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F46" w:rsidRPr="00552F46" w:rsidRDefault="00552F46" w:rsidP="00552F46">
      <w:pPr>
        <w:pStyle w:val="a3"/>
        <w:rPr>
          <w:b w:val="0"/>
          <w:sz w:val="20"/>
          <w:szCs w:val="22"/>
        </w:rPr>
      </w:pPr>
    </w:p>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 xml:space="preserve">г. </w:t>
      </w:r>
      <w:r w:rsidR="00D238C5">
        <w:rPr>
          <w:bCs/>
          <w:sz w:val="24"/>
          <w:szCs w:val="24"/>
        </w:rPr>
        <w:t>Благовещенск</w:t>
      </w:r>
      <w:r w:rsidRPr="00994D6C">
        <w:rPr>
          <w:bCs/>
          <w:sz w:val="24"/>
          <w:szCs w:val="24"/>
        </w:rPr>
        <w:tab/>
      </w:r>
      <w:proofErr w:type="gramStart"/>
      <w:r w:rsidRPr="00994D6C">
        <w:rPr>
          <w:bCs/>
          <w:sz w:val="24"/>
          <w:szCs w:val="24"/>
        </w:rPr>
        <w:t xml:space="preserve">   «</w:t>
      </w:r>
      <w:proofErr w:type="gramEnd"/>
      <w:r w:rsidRPr="00994D6C">
        <w:rPr>
          <w:bCs/>
          <w:sz w:val="24"/>
          <w:szCs w:val="24"/>
        </w:rPr>
        <w:t>___» _________ 20</w:t>
      </w:r>
      <w:r w:rsidR="00D238C5">
        <w:rPr>
          <w:bCs/>
          <w:sz w:val="24"/>
          <w:szCs w:val="24"/>
        </w:rPr>
        <w:t>20</w:t>
      </w:r>
      <w:r w:rsidRPr="00994D6C">
        <w:rPr>
          <w:bCs/>
          <w:sz w:val="24"/>
          <w:szCs w:val="24"/>
        </w:rPr>
        <w:t>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w:t>
      </w:r>
      <w:r w:rsidR="002C7874">
        <w:rPr>
          <w:sz w:val="24"/>
          <w:szCs w:val="24"/>
        </w:rPr>
        <w:t>…………………….</w:t>
      </w:r>
      <w:r w:rsidR="00886F70" w:rsidRPr="00994D6C">
        <w:rPr>
          <w:spacing w:val="4"/>
          <w:sz w:val="24"/>
          <w:szCs w:val="24"/>
        </w:rPr>
        <w:t>, действующего на основании</w:t>
      </w:r>
      <w:r w:rsidR="002C7874">
        <w:rPr>
          <w:spacing w:val="4"/>
          <w:sz w:val="24"/>
          <w:szCs w:val="24"/>
        </w:rPr>
        <w:t>……………</w:t>
      </w:r>
      <w:r w:rsidR="00886F70" w:rsidRPr="00994D6C">
        <w:rPr>
          <w:spacing w:val="4"/>
          <w:sz w:val="24"/>
          <w:szCs w:val="24"/>
        </w:rPr>
        <w:t>, с одной стороны, и</w:t>
      </w:r>
      <w:r w:rsidR="002C7874">
        <w:rPr>
          <w:spacing w:val="4"/>
          <w:sz w:val="24"/>
          <w:szCs w:val="24"/>
        </w:rPr>
        <w:t xml:space="preserve"> ……………………</w:t>
      </w:r>
      <w:r w:rsidR="00886F70" w:rsidRPr="00994D6C">
        <w:rPr>
          <w:sz w:val="24"/>
          <w:szCs w:val="24"/>
        </w:rPr>
        <w:t>(далее – «Поставщик»), в лице</w:t>
      </w:r>
      <w:r w:rsidR="003D2542">
        <w:rPr>
          <w:sz w:val="24"/>
          <w:szCs w:val="24"/>
        </w:rPr>
        <w:t xml:space="preserve"> </w:t>
      </w:r>
      <w:r w:rsidR="002C7874">
        <w:rPr>
          <w:sz w:val="24"/>
          <w:szCs w:val="24"/>
        </w:rPr>
        <w:t>……………….</w:t>
      </w:r>
      <w:r w:rsidR="00886F70" w:rsidRPr="00994D6C">
        <w:rPr>
          <w:sz w:val="24"/>
          <w:szCs w:val="24"/>
        </w:rPr>
        <w:t xml:space="preserve">, действующего на основании </w:t>
      </w:r>
      <w:r w:rsidR="002C7874">
        <w:rPr>
          <w:sz w:val="24"/>
          <w:szCs w:val="24"/>
        </w:rPr>
        <w:t>……………..</w:t>
      </w:r>
      <w:r w:rsidR="00886F70" w:rsidRPr="00994D6C">
        <w:rPr>
          <w:sz w:val="24"/>
          <w:szCs w:val="24"/>
        </w:rPr>
        <w:t>, с другой стороны,</w:t>
      </w:r>
      <w:r w:rsidR="003D2542">
        <w:rPr>
          <w:sz w:val="24"/>
          <w:szCs w:val="24"/>
        </w:rPr>
        <w:t xml:space="preserve"> </w:t>
      </w:r>
      <w:r w:rsidR="00886F70" w:rsidRPr="00994D6C">
        <w:rPr>
          <w:sz w:val="24"/>
          <w:szCs w:val="24"/>
        </w:rPr>
        <w:t xml:space="preserve">совместно в дальнейшем именуемые «Стороны», а по отдельности – «Сторона», </w:t>
      </w:r>
      <w:r w:rsidR="00886F70" w:rsidRPr="00994D6C">
        <w:rPr>
          <w:sz w:val="24"/>
          <w:szCs w:val="24"/>
        </w:rPr>
        <w:br/>
      </w:r>
      <w:r w:rsidR="00886F70" w:rsidRPr="003D2542">
        <w:rPr>
          <w:sz w:val="24"/>
          <w:szCs w:val="24"/>
          <w:lang w:eastAsia="en-US"/>
        </w:rPr>
        <w:t>по результатам проведенной Покупателем конкурентной процедуры по лоту</w:t>
      </w:r>
      <w:r w:rsidR="002C7874">
        <w:rPr>
          <w:sz w:val="24"/>
          <w:szCs w:val="24"/>
          <w:lang w:eastAsia="en-US"/>
        </w:rPr>
        <w:t>……………….</w:t>
      </w:r>
      <w:r w:rsidR="003D2542" w:rsidRPr="003D2542">
        <w:rPr>
          <w:sz w:val="24"/>
          <w:szCs w:val="24"/>
          <w:lang w:eastAsia="en-US"/>
        </w:rPr>
        <w:t xml:space="preserve"> </w:t>
      </w:r>
      <w:r w:rsidR="00886F70" w:rsidRPr="003D2542">
        <w:rPr>
          <w:sz w:val="24"/>
          <w:szCs w:val="24"/>
          <w:lang w:eastAsia="en-US"/>
        </w:rPr>
        <w:t>и на основании протокола</w:t>
      </w:r>
      <w:r w:rsidR="003D2542" w:rsidRPr="003D2542">
        <w:rPr>
          <w:sz w:val="24"/>
          <w:szCs w:val="24"/>
          <w:lang w:eastAsia="en-US"/>
        </w:rPr>
        <w:t xml:space="preserve"> </w:t>
      </w:r>
      <w:r w:rsidR="00886F70" w:rsidRPr="003D2542">
        <w:rPr>
          <w:sz w:val="24"/>
          <w:szCs w:val="24"/>
          <w:lang w:eastAsia="en-US"/>
        </w:rPr>
        <w:t>от «</w:t>
      </w:r>
      <w:r w:rsidR="002C7874">
        <w:rPr>
          <w:sz w:val="24"/>
          <w:szCs w:val="24"/>
          <w:lang w:eastAsia="en-US"/>
        </w:rPr>
        <w:t>……</w:t>
      </w:r>
      <w:r w:rsidR="00886F70" w:rsidRPr="003D2542">
        <w:rPr>
          <w:sz w:val="24"/>
          <w:szCs w:val="24"/>
          <w:lang w:eastAsia="en-US"/>
        </w:rPr>
        <w:t>»</w:t>
      </w:r>
      <w:r w:rsidR="002C7874">
        <w:rPr>
          <w:sz w:val="24"/>
          <w:szCs w:val="24"/>
          <w:lang w:eastAsia="en-US"/>
        </w:rPr>
        <w:t xml:space="preserve">……. </w:t>
      </w:r>
      <w:r w:rsidR="003D2542" w:rsidRPr="003D2542">
        <w:rPr>
          <w:sz w:val="24"/>
          <w:szCs w:val="24"/>
          <w:lang w:eastAsia="en-US"/>
        </w:rPr>
        <w:t>2020</w:t>
      </w:r>
      <w:r w:rsidR="00886F70" w:rsidRPr="003D2542">
        <w:rPr>
          <w:sz w:val="24"/>
          <w:szCs w:val="24"/>
          <w:lang w:eastAsia="en-US"/>
        </w:rPr>
        <w:t>г</w:t>
      </w:r>
      <w:r w:rsidR="002C7874">
        <w:rPr>
          <w:sz w:val="24"/>
          <w:szCs w:val="24"/>
          <w:lang w:eastAsia="en-US"/>
        </w:rPr>
        <w:t>…</w:t>
      </w:r>
      <w:proofErr w:type="gramStart"/>
      <w:r w:rsidR="002C7874">
        <w:rPr>
          <w:sz w:val="24"/>
          <w:szCs w:val="24"/>
          <w:lang w:eastAsia="en-US"/>
        </w:rPr>
        <w:t>…….</w:t>
      </w:r>
      <w:proofErr w:type="gramEnd"/>
      <w:r w:rsidR="002C7874">
        <w:rPr>
          <w:sz w:val="24"/>
          <w:szCs w:val="24"/>
          <w:lang w:eastAsia="en-US"/>
        </w:rPr>
        <w:t>.</w:t>
      </w:r>
      <w:r w:rsidR="00886F70" w:rsidRPr="003D2542">
        <w:rPr>
          <w:sz w:val="24"/>
          <w:szCs w:val="24"/>
          <w:lang w:eastAsia="en-US"/>
        </w:rPr>
        <w:t>,</w:t>
      </w:r>
      <w:r w:rsidR="002C7874">
        <w:rPr>
          <w:sz w:val="24"/>
          <w:szCs w:val="24"/>
          <w:lang w:eastAsia="en-US"/>
        </w:rPr>
        <w:t xml:space="preserve"> </w:t>
      </w:r>
      <w:r w:rsidR="00886F70" w:rsidRPr="00994D6C">
        <w:rPr>
          <w:snapToGrid w:val="0"/>
          <w:sz w:val="24"/>
          <w:szCs w:val="24"/>
        </w:rPr>
        <w:t xml:space="preserve">заключили настоящий договор поставки (далее </w:t>
      </w:r>
      <w:r w:rsidR="00886F70" w:rsidRPr="0094544C">
        <w:rPr>
          <w:snapToGrid w:val="0"/>
          <w:sz w:val="24"/>
          <w:szCs w:val="24"/>
        </w:rPr>
        <w:t>– «Договор») о</w:t>
      </w:r>
      <w:r w:rsidR="00886F70"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«Акт рекламации»</w:t>
      </w:r>
      <w:r w:rsidRPr="00994D6C">
        <w:rPr>
          <w:sz w:val="24"/>
          <w:szCs w:val="24"/>
          <w:lang w:eastAsia="en-US"/>
        </w:rPr>
        <w:t xml:space="preserve"> – документ, оформляемый по унифицированным формам </w:t>
      </w:r>
      <w:r w:rsidRPr="00994D6C">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Pr>
          <w:snapToGrid w:val="0"/>
          <w:sz w:val="24"/>
          <w:szCs w:val="24"/>
        </w:rPr>
        <w:t>-</w:t>
      </w:r>
      <w:r w:rsidRPr="0094544C">
        <w:rPr>
          <w:sz w:val="24"/>
          <w:szCs w:val="24"/>
          <w:lang w:eastAsia="en-US"/>
        </w:rPr>
        <w:t xml:space="preserve">3 «Акт об установленном расхождении </w:t>
      </w:r>
      <w:r w:rsidRPr="0094544C">
        <w:rPr>
          <w:sz w:val="24"/>
          <w:szCs w:val="24"/>
          <w:lang w:eastAsia="en-US"/>
        </w:rPr>
        <w:br/>
        <w:t>по количеству и качеству при приемк</w:t>
      </w:r>
      <w:r w:rsidRPr="00994D6C">
        <w:rPr>
          <w:sz w:val="24"/>
          <w:szCs w:val="24"/>
          <w:lang w:eastAsia="en-US"/>
        </w:rPr>
        <w:t>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8F3BEB"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994D6C">
        <w:rPr>
          <w:b/>
          <w:sz w:val="24"/>
          <w:szCs w:val="24"/>
          <w:lang w:eastAsia="en-US"/>
        </w:rPr>
        <w:t xml:space="preserve"> </w:t>
      </w:r>
      <w:r w:rsidR="00886F70" w:rsidRPr="00994D6C">
        <w:rPr>
          <w:b/>
          <w:sz w:val="24"/>
          <w:szCs w:val="24"/>
          <w:lang w:eastAsia="en-US"/>
        </w:rPr>
        <w:t>«Гарантийный срок»</w:t>
      </w:r>
      <w:r w:rsidR="00886F70" w:rsidRPr="00994D6C">
        <w:rPr>
          <w:sz w:val="24"/>
          <w:szCs w:val="24"/>
        </w:rPr>
        <w:t xml:space="preserve"> </w:t>
      </w:r>
      <w:r w:rsidR="00886F70" w:rsidRPr="00994D6C">
        <w:rPr>
          <w:sz w:val="24"/>
          <w:szCs w:val="24"/>
          <w:lang w:eastAsia="en-US"/>
        </w:rPr>
        <w:t xml:space="preserve">– период, в течение которого качество поставленного </w:t>
      </w:r>
      <w:r w:rsidR="00886F70">
        <w:rPr>
          <w:sz w:val="24"/>
          <w:szCs w:val="24"/>
          <w:lang w:eastAsia="en-US"/>
        </w:rPr>
        <w:t>т</w:t>
      </w:r>
      <w:r w:rsidR="00886F70" w:rsidRPr="0094544C">
        <w:rPr>
          <w:sz w:val="24"/>
          <w:szCs w:val="24"/>
          <w:lang w:eastAsia="en-US"/>
        </w:rPr>
        <w:t>овара должно соответствовать требованиям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8F3BEB"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008F3BEB">
        <w:rPr>
          <w:rFonts w:eastAsia="Calibri"/>
          <w:bCs/>
          <w:sz w:val="24"/>
          <w:szCs w:val="24"/>
          <w:lang w:eastAsia="en-US"/>
        </w:rPr>
        <w:t xml:space="preserve">Комплектные трансформаторные подстанции </w:t>
      </w:r>
      <w:r w:rsidRPr="00994D6C">
        <w:rPr>
          <w:bCs/>
          <w:sz w:val="24"/>
          <w:szCs w:val="24"/>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008F3BEB">
        <w:rPr>
          <w:bCs/>
          <w:sz w:val="24"/>
          <w:szCs w:val="24"/>
        </w:rPr>
        <w:t>филиала АО «ДРСК» «Амурские электрические сети»)</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Место поставки Товара: </w:t>
      </w:r>
      <w:r w:rsidR="008F3BEB">
        <w:rPr>
          <w:bCs/>
          <w:sz w:val="24"/>
          <w:szCs w:val="24"/>
        </w:rPr>
        <w:t xml:space="preserve">станция Благовещенск </w:t>
      </w:r>
      <w:proofErr w:type="spellStart"/>
      <w:r w:rsidR="008F3BEB">
        <w:rPr>
          <w:bCs/>
          <w:sz w:val="24"/>
          <w:szCs w:val="24"/>
        </w:rPr>
        <w:t>Заб</w:t>
      </w:r>
      <w:proofErr w:type="spellEnd"/>
      <w:r w:rsidR="008F3BEB">
        <w:rPr>
          <w:bCs/>
          <w:sz w:val="24"/>
          <w:szCs w:val="24"/>
        </w:rPr>
        <w:t xml:space="preserve">. ЖД, код станции-954704, код предсприятия-9533, ОКПО-97987579 </w:t>
      </w:r>
      <w:r w:rsidRPr="00994D6C">
        <w:rPr>
          <w:sz w:val="24"/>
          <w:szCs w:val="24"/>
        </w:rPr>
        <w:t>(далее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886F70" w:rsidRPr="003D2542"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3D2542">
        <w:rPr>
          <w:bCs/>
          <w:sz w:val="24"/>
          <w:szCs w:val="24"/>
        </w:rPr>
        <w:t xml:space="preserve">Начало – </w:t>
      </w:r>
      <w:r w:rsidR="002C7874">
        <w:rPr>
          <w:bCs/>
          <w:sz w:val="24"/>
          <w:szCs w:val="24"/>
        </w:rPr>
        <w:t>с момента подписания договора</w:t>
      </w:r>
      <w:r w:rsidRPr="003D2542">
        <w:rPr>
          <w:bCs/>
          <w:sz w:val="24"/>
          <w:szCs w:val="24"/>
        </w:rPr>
        <w:t>.</w:t>
      </w:r>
    </w:p>
    <w:p w:rsidR="00886F70" w:rsidRPr="003D2542"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3D2542">
        <w:rPr>
          <w:bCs/>
          <w:sz w:val="24"/>
          <w:szCs w:val="24"/>
        </w:rPr>
        <w:t>Окончание –</w:t>
      </w:r>
      <w:r w:rsidR="002C7874">
        <w:rPr>
          <w:bCs/>
          <w:sz w:val="24"/>
          <w:szCs w:val="24"/>
        </w:rPr>
        <w:t xml:space="preserve"> в течение 60 календарных дней.</w:t>
      </w:r>
    </w:p>
    <w:p w:rsidR="00886F70"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Сроки поставки Товара (</w:t>
      </w:r>
      <w:r>
        <w:rPr>
          <w:bCs/>
          <w:sz w:val="24"/>
          <w:szCs w:val="24"/>
        </w:rPr>
        <w:t>П</w:t>
      </w:r>
      <w:r w:rsidRPr="008E280D">
        <w:rPr>
          <w:bCs/>
          <w:sz w:val="24"/>
          <w:szCs w:val="24"/>
        </w:rPr>
        <w:t xml:space="preserve">артий Товара) </w:t>
      </w:r>
      <w:r w:rsidRPr="001A3DB5">
        <w:rPr>
          <w:bCs/>
          <w:sz w:val="24"/>
          <w:szCs w:val="24"/>
        </w:rPr>
        <w:t xml:space="preserve">указаны в Календарном графике поставки Товара </w:t>
      </w:r>
      <w:r w:rsidRPr="008F4499">
        <w:rPr>
          <w:bCs/>
          <w:sz w:val="24"/>
          <w:szCs w:val="24"/>
        </w:rPr>
        <w:t xml:space="preserve">(Приложение № 3 к Договору) в рамках </w:t>
      </w:r>
      <w:r w:rsidRPr="00A71F82">
        <w:rPr>
          <w:bCs/>
          <w:sz w:val="24"/>
          <w:szCs w:val="24"/>
        </w:rPr>
        <w:t xml:space="preserve">общих сроков, </w:t>
      </w:r>
      <w:r w:rsidRPr="00994D6C">
        <w:rPr>
          <w:bCs/>
          <w:sz w:val="24"/>
          <w:szCs w:val="24"/>
        </w:rPr>
        <w:t xml:space="preserve">указанных в пункте 1.4 Договора. </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 xml:space="preserve">Цена Договора в соответствии со Спецификацией (Приложение № 1 к Договору) </w:t>
      </w:r>
      <w:r w:rsidRPr="003D2542">
        <w:rPr>
          <w:bCs/>
          <w:sz w:val="24"/>
          <w:szCs w:val="24"/>
        </w:rPr>
        <w:t xml:space="preserve">является </w:t>
      </w:r>
      <w:r w:rsidRPr="006B14B7">
        <w:rPr>
          <w:bCs/>
          <w:sz w:val="24"/>
          <w:szCs w:val="24"/>
        </w:rPr>
        <w:t>твердой</w:t>
      </w:r>
      <w:r w:rsidRPr="00994D6C">
        <w:rPr>
          <w:bCs/>
          <w:sz w:val="24"/>
          <w:szCs w:val="24"/>
        </w:rPr>
        <w:t xml:space="preserve"> и составляет</w:t>
      </w:r>
      <w:r w:rsidR="00067E8C">
        <w:rPr>
          <w:bCs/>
          <w:sz w:val="24"/>
          <w:szCs w:val="24"/>
        </w:rPr>
        <w:t>…………….</w:t>
      </w:r>
      <w:r w:rsidR="003D2542">
        <w:rPr>
          <w:bCs/>
          <w:sz w:val="24"/>
          <w:szCs w:val="24"/>
        </w:rPr>
        <w:t xml:space="preserve"> </w:t>
      </w:r>
      <w:r w:rsidRPr="00994D6C">
        <w:rPr>
          <w:bCs/>
          <w:sz w:val="24"/>
          <w:szCs w:val="24"/>
        </w:rPr>
        <w:t>(</w:t>
      </w:r>
      <w:r w:rsidR="00067E8C">
        <w:rPr>
          <w:bCs/>
          <w:sz w:val="24"/>
          <w:szCs w:val="24"/>
        </w:rPr>
        <w:t>…………</w:t>
      </w:r>
      <w:proofErr w:type="gramStart"/>
      <w:r w:rsidR="00067E8C">
        <w:rPr>
          <w:bCs/>
          <w:sz w:val="24"/>
          <w:szCs w:val="24"/>
        </w:rPr>
        <w:t>…….</w:t>
      </w:r>
      <w:proofErr w:type="gramEnd"/>
      <w:r w:rsidR="003D2542">
        <w:rPr>
          <w:bCs/>
          <w:sz w:val="24"/>
          <w:szCs w:val="24"/>
        </w:rPr>
        <w:t>)</w:t>
      </w:r>
      <w:r w:rsidRPr="0094544C">
        <w:rPr>
          <w:bCs/>
          <w:sz w:val="24"/>
          <w:szCs w:val="24"/>
        </w:rPr>
        <w:t xml:space="preserve"> рублей </w:t>
      </w:r>
      <w:r w:rsidR="00067E8C">
        <w:rPr>
          <w:bCs/>
          <w:sz w:val="24"/>
          <w:szCs w:val="24"/>
        </w:rPr>
        <w:t xml:space="preserve">………. </w:t>
      </w:r>
      <w:r w:rsidRPr="0094544C">
        <w:rPr>
          <w:bCs/>
          <w:sz w:val="24"/>
          <w:szCs w:val="24"/>
        </w:rPr>
        <w:t xml:space="preserve">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994D6C" w:rsidRDefault="00886F70" w:rsidP="00886F70">
      <w:pPr>
        <w:pStyle w:val="af3"/>
        <w:numPr>
          <w:ilvl w:val="2"/>
          <w:numId w:val="20"/>
        </w:numPr>
        <w:shd w:val="clear" w:color="auto" w:fill="FFFFFF"/>
        <w:tabs>
          <w:tab w:val="left" w:pos="1418"/>
        </w:tabs>
        <w:ind w:left="0" w:firstLine="709"/>
        <w:jc w:val="both"/>
        <w:rPr>
          <w:bCs/>
          <w:sz w:val="24"/>
          <w:szCs w:val="24"/>
        </w:rPr>
      </w:pPr>
      <w:r w:rsidRPr="00994D6C">
        <w:rPr>
          <w:bCs/>
          <w:sz w:val="24"/>
          <w:szCs w:val="24"/>
        </w:rPr>
        <w:t>транспортировку Товара до Места поставки, погрузку, разгрузку,</w:t>
      </w:r>
      <w:r w:rsidR="008F3BEB">
        <w:rPr>
          <w:bCs/>
          <w:sz w:val="24"/>
          <w:szCs w:val="24"/>
        </w:rPr>
        <w:t xml:space="preserve"> </w:t>
      </w:r>
      <w:r w:rsidRPr="00994D6C">
        <w:rPr>
          <w:bCs/>
          <w:sz w:val="24"/>
          <w:szCs w:val="24"/>
        </w:rPr>
        <w:t xml:space="preserve">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AF35F2" w:rsidRDefault="00886F70" w:rsidP="00AF35F2">
      <w:pPr>
        <w:widowControl/>
        <w:numPr>
          <w:ilvl w:val="2"/>
          <w:numId w:val="1"/>
        </w:numPr>
        <w:shd w:val="clear" w:color="auto" w:fill="FFFFFF"/>
        <w:tabs>
          <w:tab w:val="num" w:pos="0"/>
          <w:tab w:val="left" w:pos="1134"/>
          <w:tab w:val="left" w:pos="1418"/>
        </w:tabs>
        <w:autoSpaceDE/>
        <w:autoSpaceDN/>
        <w:ind w:left="0" w:firstLine="709"/>
        <w:jc w:val="both"/>
        <w:rPr>
          <w:sz w:val="24"/>
          <w:szCs w:val="24"/>
        </w:rPr>
      </w:pPr>
      <w:r w:rsidRPr="00AF35F2">
        <w:rPr>
          <w:sz w:val="24"/>
          <w:szCs w:val="24"/>
        </w:rPr>
        <w:lastRenderedPageBreak/>
        <w:t xml:space="preserve">Оплата по Договору осуществляется Покупателем Поставщику в течение </w:t>
      </w:r>
      <w:r w:rsidR="0076541F" w:rsidRPr="00AF35F2">
        <w:rPr>
          <w:sz w:val="24"/>
          <w:szCs w:val="24"/>
        </w:rPr>
        <w:t>15</w:t>
      </w:r>
      <w:r w:rsidRPr="00AF35F2">
        <w:rPr>
          <w:sz w:val="24"/>
          <w:szCs w:val="24"/>
        </w:rPr>
        <w:t xml:space="preserve"> (</w:t>
      </w:r>
      <w:r w:rsidR="0076541F" w:rsidRPr="00AF35F2">
        <w:rPr>
          <w:sz w:val="24"/>
          <w:szCs w:val="24"/>
        </w:rPr>
        <w:t>пятнадцати</w:t>
      </w:r>
      <w:r w:rsidRPr="00AF35F2">
        <w:rPr>
          <w:sz w:val="24"/>
          <w:szCs w:val="24"/>
        </w:rPr>
        <w:t xml:space="preserve">) </w:t>
      </w:r>
      <w:r w:rsidR="004D16F0" w:rsidRPr="00AF35F2">
        <w:rPr>
          <w:sz w:val="24"/>
          <w:szCs w:val="24"/>
        </w:rPr>
        <w:t>рабочих</w:t>
      </w:r>
      <w:r w:rsidRPr="00AF35F2">
        <w:rPr>
          <w:sz w:val="24"/>
          <w:szCs w:val="24"/>
        </w:rPr>
        <w:t xml:space="preserve"> дней с даты подписания Сторонами накладной ТОРГ-12, на основании счета, выставленного Поставщиком</w:t>
      </w:r>
      <w:r w:rsidR="006F5246">
        <w:rPr>
          <w:sz w:val="24"/>
          <w:szCs w:val="24"/>
        </w:rPr>
        <w:t>.</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886F70" w:rsidRPr="00AF35F2" w:rsidRDefault="00A52925" w:rsidP="00AF35F2">
      <w:pPr>
        <w:pStyle w:val="af3"/>
        <w:numPr>
          <w:ilvl w:val="1"/>
          <w:numId w:val="1"/>
        </w:numPr>
        <w:tabs>
          <w:tab w:val="num" w:pos="1134"/>
        </w:tabs>
        <w:ind w:left="0" w:firstLine="709"/>
        <w:jc w:val="both"/>
        <w:rPr>
          <w:sz w:val="24"/>
          <w:szCs w:val="24"/>
        </w:rPr>
      </w:pPr>
      <w:r w:rsidRPr="00AF35F2">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Поставка Товара осуществляется партиями в Место поставки, указанное в пункте 1.3 Договора.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Качество, комплектность, количество и ассортимент поставляемого по Договору Товара должны соответствовать </w:t>
      </w:r>
      <w:r w:rsidR="00AF35F2">
        <w:rPr>
          <w:bCs/>
          <w:sz w:val="24"/>
          <w:szCs w:val="24"/>
        </w:rPr>
        <w:t>Спецификации и Техническим т</w:t>
      </w:r>
      <w:r w:rsidRPr="00994D6C">
        <w:rPr>
          <w:bCs/>
          <w:sz w:val="24"/>
          <w:szCs w:val="24"/>
        </w:rPr>
        <w:t>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сертификат качества в </w:t>
      </w:r>
      <w:r w:rsidR="00AF35F2">
        <w:rPr>
          <w:sz w:val="24"/>
          <w:szCs w:val="24"/>
        </w:rPr>
        <w:t xml:space="preserve">1 </w:t>
      </w:r>
      <w:r w:rsidRPr="00994D6C">
        <w:rPr>
          <w:sz w:val="24"/>
          <w:szCs w:val="24"/>
        </w:rPr>
        <w:t>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00AF35F2">
        <w:rPr>
          <w:sz w:val="24"/>
          <w:szCs w:val="24"/>
        </w:rPr>
        <w:t xml:space="preserve">1 </w:t>
      </w:r>
      <w:r w:rsidRPr="00994D6C">
        <w:rPr>
          <w:sz w:val="24"/>
          <w:szCs w:val="24"/>
        </w:rPr>
        <w:t>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инструкция по эксплуатации на русском языке в </w:t>
      </w:r>
      <w:r w:rsidR="00AF35F2">
        <w:rPr>
          <w:sz w:val="24"/>
          <w:szCs w:val="24"/>
        </w:rPr>
        <w:t xml:space="preserve">1 </w:t>
      </w:r>
      <w:r w:rsidRPr="00994D6C">
        <w:rPr>
          <w:sz w:val="24"/>
          <w:szCs w:val="24"/>
        </w:rPr>
        <w:t>экз.;</w:t>
      </w:r>
    </w:p>
    <w:p w:rsidR="00886F70"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упаковочный лист в </w:t>
      </w:r>
      <w:r w:rsidR="00AF35F2">
        <w:rPr>
          <w:sz w:val="24"/>
          <w:szCs w:val="24"/>
        </w:rPr>
        <w:t xml:space="preserve">1 </w:t>
      </w:r>
      <w:r w:rsidRPr="00994D6C">
        <w:rPr>
          <w:sz w:val="24"/>
          <w:szCs w:val="24"/>
        </w:rPr>
        <w:t>экз.;</w:t>
      </w:r>
    </w:p>
    <w:p w:rsidR="00067E8C" w:rsidRPr="00994D6C" w:rsidRDefault="00067E8C" w:rsidP="00886F70">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w:t>
      </w:r>
    </w:p>
    <w:p w:rsidR="00886F70" w:rsidRPr="00994D6C" w:rsidRDefault="00886F70" w:rsidP="00886F70">
      <w:pPr>
        <w:numPr>
          <w:ilvl w:val="0"/>
          <w:numId w:val="2"/>
        </w:numPr>
        <w:tabs>
          <w:tab w:val="clear" w:pos="1353"/>
          <w:tab w:val="left" w:pos="1418"/>
        </w:tabs>
        <w:ind w:left="0" w:firstLine="709"/>
        <w:jc w:val="both"/>
        <w:rPr>
          <w:sz w:val="24"/>
          <w:szCs w:val="24"/>
        </w:rPr>
      </w:pP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Товара;</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00796681">
        <w:rPr>
          <w:sz w:val="24"/>
          <w:szCs w:val="24"/>
        </w:rPr>
        <w:t xml:space="preserve">2 </w:t>
      </w:r>
      <w:r w:rsidRPr="00994D6C">
        <w:rPr>
          <w:sz w:val="24"/>
          <w:szCs w:val="24"/>
        </w:rPr>
        <w:t>экз.;</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накладная ТОРГ-12 в </w:t>
      </w:r>
      <w:r w:rsidR="00796681">
        <w:rPr>
          <w:sz w:val="24"/>
          <w:szCs w:val="24"/>
        </w:rPr>
        <w:t xml:space="preserve">2 </w:t>
      </w:r>
      <w:r w:rsidRPr="00994D6C">
        <w:rPr>
          <w:sz w:val="24"/>
          <w:szCs w:val="24"/>
        </w:rPr>
        <w:t>экз.</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994D6C">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w:t>
      </w:r>
      <w:proofErr w:type="gramStart"/>
      <w:r w:rsidRPr="00994D6C">
        <w:rPr>
          <w:bCs/>
          <w:sz w:val="24"/>
          <w:szCs w:val="24"/>
        </w:rPr>
        <w:t>порчи с учетом возможных перегрузок</w:t>
      </w:r>
      <w:proofErr w:type="gramEnd"/>
      <w:r w:rsidRPr="00994D6C">
        <w:rPr>
          <w:bCs/>
          <w:sz w:val="24"/>
          <w:szCs w:val="24"/>
        </w:rPr>
        <w:t xml:space="preserve"> и длительного хранения.</w:t>
      </w:r>
      <w:bookmarkEnd w:id="0"/>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Отдельные требования к упаковке и маркировке негабаритного Товара, </w:t>
      </w:r>
      <w:r w:rsidRPr="00994D6C">
        <w:rPr>
          <w:bCs/>
          <w:sz w:val="24"/>
          <w:szCs w:val="24"/>
        </w:rPr>
        <w:br/>
      </w:r>
      <w:r w:rsidRPr="00994D6C">
        <w:rPr>
          <w:bCs/>
          <w:sz w:val="24"/>
          <w:szCs w:val="24"/>
        </w:rPr>
        <w:lastRenderedPageBreak/>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Погрузка, доставка,</w:t>
      </w:r>
      <w:r w:rsidR="00796681">
        <w:rPr>
          <w:sz w:val="24"/>
          <w:szCs w:val="24"/>
        </w:rPr>
        <w:t xml:space="preserve"> </w:t>
      </w:r>
      <w:r w:rsidRPr="00994D6C">
        <w:rPr>
          <w:bCs/>
          <w:sz w:val="24"/>
          <w:szCs w:val="24"/>
        </w:rPr>
        <w:t>осуществляется</w:t>
      </w:r>
      <w:r w:rsidRPr="00994D6C">
        <w:rPr>
          <w:sz w:val="24"/>
          <w:szCs w:val="24"/>
        </w:rPr>
        <w:t xml:space="preserve"> Поставщиком</w:t>
      </w:r>
      <w:r w:rsidR="00796681">
        <w:rPr>
          <w:sz w:val="24"/>
          <w:szCs w:val="24"/>
        </w:rPr>
        <w:t>. Стоимость погрузки, доставки</w:t>
      </w:r>
      <w:r w:rsidRPr="0094544C">
        <w:rPr>
          <w:sz w:val="24"/>
          <w:szCs w:val="24"/>
        </w:rPr>
        <w:t xml:space="preserve"> включена в стоимость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994D6C">
        <w:rPr>
          <w:sz w:val="24"/>
          <w:szCs w:val="24"/>
        </w:rPr>
        <w:t xml:space="preserve">Датой поставки партии Товара является дата подписания Сторонами накладной </w:t>
      </w:r>
      <w:r w:rsidRPr="00994D6C">
        <w:rPr>
          <w:sz w:val="24"/>
          <w:szCs w:val="24"/>
        </w:rPr>
        <w:br/>
        <w:t>ТОРГ-12.</w:t>
      </w:r>
      <w:bookmarkEnd w:id="2"/>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003D2542">
        <w:rPr>
          <w:sz w:val="24"/>
          <w:szCs w:val="24"/>
        </w:rPr>
        <w:t xml:space="preserve">5 </w:t>
      </w:r>
      <w:r w:rsidRPr="00994D6C">
        <w:rPr>
          <w:sz w:val="24"/>
          <w:szCs w:val="24"/>
        </w:rPr>
        <w:t xml:space="preserve">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1"/>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со вскрытием тары и упаковки производится Покупателем в присутствии представителя Поставщика в </w:t>
      </w:r>
      <w:r w:rsidRPr="003D2542">
        <w:rPr>
          <w:sz w:val="24"/>
          <w:szCs w:val="24"/>
        </w:rPr>
        <w:t>течение 10 (десяти)</w:t>
      </w:r>
      <w:r w:rsidRPr="00994D6C">
        <w:rPr>
          <w:sz w:val="24"/>
          <w:szCs w:val="24"/>
        </w:rPr>
        <w:t xml:space="preserve"> рабочих дней </w:t>
      </w:r>
      <w:r w:rsidRPr="00994D6C">
        <w:rPr>
          <w:sz w:val="24"/>
          <w:szCs w:val="24"/>
        </w:rPr>
        <w:br/>
        <w:t>с даты подписания Покупателем транспортных документов. В случае отсутствия замечаний Покупатель подписывает накладную ТОРГ-12.</w:t>
      </w:r>
    </w:p>
    <w:p w:rsidR="00886F70" w:rsidRPr="00994D6C" w:rsidRDefault="00886F70" w:rsidP="00886F70">
      <w:pPr>
        <w:numPr>
          <w:ilvl w:val="1"/>
          <w:numId w:val="1"/>
        </w:numPr>
        <w:shd w:val="clear" w:color="auto" w:fill="FFFFFF"/>
        <w:tabs>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886F70" w:rsidP="00886F70">
      <w:pPr>
        <w:shd w:val="clear" w:color="auto" w:fill="FFFFFF"/>
        <w:tabs>
          <w:tab w:val="num" w:pos="1283"/>
          <w:tab w:val="num" w:pos="1851"/>
        </w:tabs>
        <w:ind w:firstLine="709"/>
        <w:jc w:val="both"/>
        <w:rPr>
          <w:sz w:val="24"/>
          <w:szCs w:val="24"/>
        </w:rPr>
      </w:pPr>
      <w:r w:rsidRPr="00994D6C">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lastRenderedPageBreak/>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8B6C54" w:rsidRPr="00DE0E91" w:rsidRDefault="008B6C54" w:rsidP="008B6C54">
      <w:pPr>
        <w:pStyle w:val="af3"/>
        <w:numPr>
          <w:ilvl w:val="1"/>
          <w:numId w:val="1"/>
        </w:numPr>
        <w:tabs>
          <w:tab w:val="num" w:pos="1418"/>
        </w:tabs>
        <w:ind w:left="0" w:firstLine="709"/>
        <w:jc w:val="both"/>
        <w:rPr>
          <w:sz w:val="24"/>
          <w:szCs w:val="24"/>
        </w:rPr>
      </w:pPr>
      <w:r w:rsidRPr="00DE0E91">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00580B">
        <w:rPr>
          <w:sz w:val="24"/>
          <w:szCs w:val="24"/>
        </w:rPr>
        <w:t>4</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(Оборудования)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886F70"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001757CC" w:rsidRPr="001757CC">
        <w:rPr>
          <w:sz w:val="24"/>
          <w:szCs w:val="24"/>
        </w:rPr>
        <w:t>60 месяцев. Время начала исчисления гарантийного срока</w:t>
      </w:r>
      <w:r w:rsidRPr="00994D6C">
        <w:rPr>
          <w:sz w:val="24"/>
          <w:szCs w:val="24"/>
        </w:rPr>
        <w:t xml:space="preserve"> начинает течь с </w:t>
      </w:r>
      <w:r w:rsidR="00DC6941">
        <w:rPr>
          <w:sz w:val="24"/>
          <w:szCs w:val="24"/>
        </w:rPr>
        <w:t>момента ввода оборудования в эксплуатацию</w:t>
      </w:r>
      <w:r w:rsidR="001757CC">
        <w:rPr>
          <w:sz w:val="24"/>
          <w:szCs w:val="24"/>
        </w:rPr>
        <w:t xml:space="preserve">, </w:t>
      </w:r>
      <w:r w:rsidR="001757CC" w:rsidRPr="001757CC">
        <w:rPr>
          <w:sz w:val="24"/>
          <w:szCs w:val="24"/>
        </w:rPr>
        <w:t>но не более 72 месяцев с момента поставки.</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691D87" w:rsidRDefault="00691D87" w:rsidP="00691D87">
      <w:pPr>
        <w:pStyle w:val="af3"/>
        <w:tabs>
          <w:tab w:val="num" w:pos="1000"/>
          <w:tab w:val="left" w:pos="1134"/>
        </w:tabs>
        <w:ind w:left="0" w:firstLine="709"/>
        <w:jc w:val="both"/>
        <w:rPr>
          <w:sz w:val="24"/>
          <w:szCs w:val="24"/>
        </w:rPr>
      </w:pPr>
      <w:r w:rsidRPr="00691D87">
        <w:rPr>
          <w:sz w:val="24"/>
          <w:szCs w:val="24"/>
        </w:rPr>
        <w:t>Гарантия на защиту от коррозии, при отсутствии механических повреждений, не менее 10 лет</w:t>
      </w:r>
      <w:r>
        <w:rPr>
          <w:sz w:val="24"/>
          <w:szCs w:val="24"/>
        </w:rPr>
        <w:t xml:space="preserve">. </w:t>
      </w:r>
      <w:r w:rsidRPr="001757CC">
        <w:rPr>
          <w:sz w:val="24"/>
          <w:szCs w:val="24"/>
        </w:rPr>
        <w:t>Время начала исчисления гарантийного срока</w:t>
      </w:r>
      <w:r w:rsidRPr="00994D6C">
        <w:rPr>
          <w:sz w:val="24"/>
          <w:szCs w:val="24"/>
        </w:rPr>
        <w:t xml:space="preserve"> начинает течь с </w:t>
      </w:r>
      <w:r w:rsidR="00DC6941">
        <w:rPr>
          <w:sz w:val="24"/>
          <w:szCs w:val="24"/>
        </w:rPr>
        <w:t xml:space="preserve">момента ввода </w:t>
      </w:r>
      <w:bookmarkStart w:id="3" w:name="_GoBack"/>
      <w:bookmarkEnd w:id="3"/>
      <w:r w:rsidR="00DC6941">
        <w:rPr>
          <w:sz w:val="24"/>
          <w:szCs w:val="24"/>
        </w:rPr>
        <w:t>оборудования в эксплуатацию</w:t>
      </w:r>
      <w:r>
        <w:rPr>
          <w:sz w:val="24"/>
          <w:szCs w:val="24"/>
        </w:rPr>
        <w:t xml:space="preserve">, </w:t>
      </w:r>
      <w:r w:rsidRPr="001757CC">
        <w:rPr>
          <w:sz w:val="24"/>
          <w:szCs w:val="24"/>
        </w:rPr>
        <w:t xml:space="preserve">но не более </w:t>
      </w:r>
      <w:r>
        <w:rPr>
          <w:sz w:val="24"/>
          <w:szCs w:val="24"/>
        </w:rPr>
        <w:t>12</w:t>
      </w:r>
      <w:r w:rsidRPr="001757CC">
        <w:rPr>
          <w:sz w:val="24"/>
          <w:szCs w:val="24"/>
        </w:rPr>
        <w:t xml:space="preserve"> </w:t>
      </w:r>
      <w:r>
        <w:rPr>
          <w:sz w:val="24"/>
          <w:szCs w:val="24"/>
        </w:rPr>
        <w:t xml:space="preserve">лет </w:t>
      </w:r>
      <w:r w:rsidRPr="001757CC">
        <w:rPr>
          <w:sz w:val="24"/>
          <w:szCs w:val="24"/>
        </w:rPr>
        <w:t>с момента поставки.</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num" w:pos="1134"/>
        </w:tabs>
        <w:ind w:left="0" w:firstLine="709"/>
        <w:jc w:val="both"/>
        <w:rPr>
          <w:sz w:val="24"/>
          <w:szCs w:val="24"/>
        </w:rPr>
      </w:pPr>
      <w:r w:rsidRPr="00994D6C">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w:t>
      </w:r>
      <w:r w:rsidRPr="00994D6C">
        <w:rPr>
          <w:sz w:val="24"/>
          <w:szCs w:val="24"/>
        </w:rPr>
        <w:lastRenderedPageBreak/>
        <w:t>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994D6C" w:rsidRDefault="00886F70" w:rsidP="00886F70">
      <w:pPr>
        <w:shd w:val="clear" w:color="auto" w:fill="FFFFFF"/>
        <w:tabs>
          <w:tab w:val="left" w:pos="1190"/>
        </w:tabs>
        <w:jc w:val="both"/>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Ответственность Сторон</w:t>
      </w:r>
    </w:p>
    <w:p w:rsidR="00886F70" w:rsidRPr="00994D6C" w:rsidRDefault="00886F70" w:rsidP="00C13F36">
      <w:pPr>
        <w:pStyle w:val="af3"/>
        <w:numPr>
          <w:ilvl w:val="1"/>
          <w:numId w:val="1"/>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 xml:space="preserve">В случае </w:t>
      </w:r>
      <w:r w:rsidRPr="00994D6C">
        <w:rPr>
          <w:sz w:val="24"/>
          <w:szCs w:val="24"/>
        </w:rPr>
        <w:t>нарушения Поставщиком обязательств по поставке Товара (</w:t>
      </w:r>
      <w:r w:rsidRPr="00994D6C">
        <w:rPr>
          <w:rFonts w:eastAsia="Calibri"/>
          <w:bCs/>
          <w:sz w:val="24"/>
          <w:szCs w:val="24"/>
        </w:rPr>
        <w:t>нарушение срока поставки, недопоставка)</w:t>
      </w:r>
      <w:r w:rsidRPr="00994D6C">
        <w:rPr>
          <w:sz w:val="24"/>
          <w:szCs w:val="24"/>
        </w:rPr>
        <w:t>, в том числе установленных Календарным графиком поставки Товара (Приложение № 3 к Договору), а также в случае несвоевременного устранения выявленных недостатков Товара, Покупатель вправе требовать уплаты Поставщиком:</w:t>
      </w:r>
    </w:p>
    <w:p w:rsidR="00886F70" w:rsidRPr="00A27864"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w:t>
      </w:r>
      <w:r w:rsidRPr="00994D6C">
        <w:rPr>
          <w:rFonts w:eastAsia="Calibri"/>
          <w:bCs/>
          <w:sz w:val="24"/>
          <w:szCs w:val="24"/>
        </w:rPr>
        <w:t xml:space="preserve">0,2 (ноль целых и две десятых) </w:t>
      </w:r>
      <w:r w:rsidRPr="00994D6C">
        <w:rPr>
          <w:bCs/>
          <w:sz w:val="24"/>
          <w:szCs w:val="24"/>
        </w:rPr>
        <w:t xml:space="preserve">процента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A27864">
        <w:rPr>
          <w:bCs/>
          <w:sz w:val="24"/>
          <w:szCs w:val="24"/>
        </w:rPr>
        <w:t xml:space="preserve">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lastRenderedPageBreak/>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Договора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влияющих на возможность эксплуатации (использования) Товара в целом</w:t>
      </w:r>
      <w:r w:rsidRPr="00994D6C">
        <w:rPr>
          <w:rFonts w:eastAsia="Calibri"/>
          <w:bCs/>
          <w:sz w:val="24"/>
          <w:szCs w:val="24"/>
        </w:rPr>
        <w:t>;</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994D6C">
        <w:rPr>
          <w:bCs/>
          <w:sz w:val="24"/>
          <w:szCs w:val="24"/>
        </w:rPr>
        <w:t xml:space="preserve"> в случае, когда нарушение не привело к изменению срока поставки последующих Партий Товара;</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стоимости Партии Товара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не влияющих на возможность эксплуатации (использования) Товара в целом.</w:t>
      </w:r>
    </w:p>
    <w:p w:rsidR="00886F70" w:rsidRPr="00BD3EB4" w:rsidRDefault="00886F70" w:rsidP="00C13F36">
      <w:pPr>
        <w:pStyle w:val="af3"/>
        <w:widowControl/>
        <w:numPr>
          <w:ilvl w:val="1"/>
          <w:numId w:val="1"/>
        </w:numPr>
        <w:shd w:val="clear" w:color="auto" w:fill="FFFFFF"/>
        <w:tabs>
          <w:tab w:val="left" w:pos="1134"/>
        </w:tabs>
        <w:autoSpaceDE/>
        <w:autoSpaceDN/>
        <w:ind w:left="0" w:firstLine="709"/>
        <w:jc w:val="both"/>
        <w:rPr>
          <w:bCs/>
          <w:sz w:val="24"/>
          <w:szCs w:val="24"/>
        </w:rPr>
      </w:pPr>
      <w:r w:rsidRPr="00BD3EB4">
        <w:rPr>
          <w:bCs/>
          <w:sz w:val="24"/>
          <w:szCs w:val="24"/>
        </w:rPr>
        <w:t xml:space="preserve">Если в результате составления и выставления Поставщиком счетов-фактур </w:t>
      </w:r>
      <w:r w:rsidRPr="00BD3EB4">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BD3EB4"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нарушения Поставщиком сроков предоставления счетов-фактур, установленных пунктом </w:t>
      </w:r>
      <w:r w:rsidR="00CF7A84" w:rsidRPr="006B14B7">
        <w:rPr>
          <w:bCs/>
          <w:sz w:val="24"/>
          <w:szCs w:val="24"/>
        </w:rPr>
        <w:t>2.</w:t>
      </w:r>
      <w:r w:rsidRPr="006B14B7">
        <w:rPr>
          <w:bCs/>
          <w:sz w:val="24"/>
          <w:szCs w:val="24"/>
        </w:rPr>
        <w:t>6</w:t>
      </w:r>
      <w:r w:rsidRPr="00BD3EB4">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rsidR="00886F70" w:rsidRPr="0094544C" w:rsidRDefault="00886F70" w:rsidP="00886F70">
      <w:pPr>
        <w:pStyle w:val="af3"/>
        <w:widowControl/>
        <w:numPr>
          <w:ilvl w:val="1"/>
          <w:numId w:val="1"/>
        </w:numPr>
        <w:shd w:val="clear" w:color="auto" w:fill="FFFFFF"/>
        <w:tabs>
          <w:tab w:val="left" w:pos="1276"/>
        </w:tabs>
        <w:autoSpaceDE/>
        <w:autoSpaceDN/>
        <w:ind w:left="0" w:firstLine="709"/>
        <w:jc w:val="both"/>
        <w:rPr>
          <w:bCs/>
          <w:sz w:val="24"/>
          <w:szCs w:val="24"/>
        </w:rPr>
      </w:pPr>
      <w:r w:rsidRPr="00994D6C">
        <w:rPr>
          <w:bCs/>
          <w:sz w:val="24"/>
          <w:szCs w:val="24"/>
        </w:rPr>
        <w:t>Поставщик несет ответственность перед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886F70">
      <w:pPr>
        <w:pStyle w:val="af3"/>
        <w:widowControl/>
        <w:numPr>
          <w:ilvl w:val="1"/>
          <w:numId w:val="1"/>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00580B"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Обязанность</w:t>
      </w:r>
      <w:r w:rsidR="00886F70" w:rsidRPr="00994D6C">
        <w:rPr>
          <w:bCs/>
          <w:sz w:val="24"/>
          <w:szCs w:val="24"/>
        </w:rPr>
        <w:t xml:space="preserve">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0257BE" w:rsidRPr="00DE0E91" w:rsidRDefault="000257BE" w:rsidP="000257BE">
      <w:pPr>
        <w:pStyle w:val="af3"/>
        <w:widowControl/>
        <w:numPr>
          <w:ilvl w:val="1"/>
          <w:numId w:val="1"/>
        </w:numPr>
        <w:shd w:val="clear" w:color="auto" w:fill="FFFFFF"/>
        <w:tabs>
          <w:tab w:val="left" w:pos="1134"/>
          <w:tab w:val="num" w:pos="1418"/>
        </w:tabs>
        <w:autoSpaceDE/>
        <w:autoSpaceDN/>
        <w:ind w:left="0" w:firstLine="709"/>
        <w:jc w:val="both"/>
        <w:rPr>
          <w:bCs/>
          <w:sz w:val="24"/>
          <w:szCs w:val="24"/>
        </w:rPr>
      </w:pPr>
      <w:r w:rsidRPr="00DE0E91">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lastRenderedPageBreak/>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00580B">
        <w:rPr>
          <w:bCs/>
          <w:sz w:val="24"/>
          <w:szCs w:val="24"/>
        </w:rPr>
        <w:t>6</w:t>
      </w:r>
      <w:r w:rsidRPr="008F4499">
        <w:rPr>
          <w:bCs/>
          <w:sz w:val="24"/>
          <w:szCs w:val="24"/>
        </w:rPr>
        <w:t>.6.7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lastRenderedPageBreak/>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7"/>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86F70">
      <w:pPr>
        <w:pStyle w:val="af3"/>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Каналы связи «Линия доверия» ПАО «</w:t>
      </w:r>
      <w:proofErr w:type="spellStart"/>
      <w:r w:rsidRPr="00994D6C">
        <w:rPr>
          <w:sz w:val="24"/>
          <w:szCs w:val="24"/>
        </w:rPr>
        <w:t>РусГидро</w:t>
      </w:r>
      <w:proofErr w:type="spellEnd"/>
      <w:r w:rsidRPr="00994D6C">
        <w:rPr>
          <w:sz w:val="24"/>
          <w:szCs w:val="24"/>
        </w:rPr>
        <w:t xml:space="preserve">»: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w:t>
      </w:r>
      <w:r w:rsidRPr="008E280D">
        <w:rPr>
          <w:bCs/>
          <w:sz w:val="24"/>
          <w:szCs w:val="24"/>
        </w:rPr>
        <w:lastRenderedPageBreak/>
        <w:t>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FE70A2">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4544C">
        <w:rPr>
          <w:bCs/>
          <w:sz w:val="24"/>
          <w:szCs w:val="24"/>
        </w:rPr>
        <w:lastRenderedPageBreak/>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 xml:space="preserve">ункте </w:t>
      </w:r>
      <w:r w:rsidR="0000580B">
        <w:rPr>
          <w:bCs/>
          <w:sz w:val="24"/>
          <w:szCs w:val="24"/>
        </w:rPr>
        <w:t>9</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 xml:space="preserve">льств, установленных пунктами </w:t>
      </w:r>
      <w:r w:rsidR="0000580B">
        <w:rPr>
          <w:bCs/>
          <w:sz w:val="24"/>
          <w:szCs w:val="24"/>
        </w:rPr>
        <w:t>9</w:t>
      </w:r>
      <w:r w:rsidRPr="00994D6C">
        <w:rPr>
          <w:bCs/>
          <w:sz w:val="24"/>
          <w:szCs w:val="24"/>
        </w:rPr>
        <w:t xml:space="preserve">.1, </w:t>
      </w:r>
      <w:r w:rsidR="0000580B">
        <w:rPr>
          <w:bCs/>
          <w:sz w:val="24"/>
          <w:szCs w:val="24"/>
        </w:rPr>
        <w:t>9</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w:t>
      </w:r>
      <w:r w:rsidR="0000580B">
        <w:rPr>
          <w:bCs/>
          <w:sz w:val="24"/>
          <w:szCs w:val="24"/>
        </w:rPr>
        <w:t>ельств, установленных пунктами 9</w:t>
      </w:r>
      <w:r w:rsidRPr="00994D6C">
        <w:rPr>
          <w:bCs/>
          <w:sz w:val="24"/>
          <w:szCs w:val="24"/>
        </w:rPr>
        <w:t xml:space="preserve">.1, </w:t>
      </w:r>
      <w:r w:rsidR="0000580B">
        <w:rPr>
          <w:bCs/>
          <w:sz w:val="24"/>
          <w:szCs w:val="24"/>
        </w:rPr>
        <w:t>9</w:t>
      </w:r>
      <w:r w:rsidRPr="00994D6C">
        <w:rPr>
          <w:bCs/>
          <w:sz w:val="24"/>
          <w:szCs w:val="24"/>
        </w:rPr>
        <w:t>.2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Штраф, предусмотренный пунктом </w:t>
      </w:r>
      <w:r w:rsidR="0000580B">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00580B">
        <w:rPr>
          <w:bCs/>
          <w:sz w:val="24"/>
          <w:szCs w:val="24"/>
        </w:rPr>
        <w:t>9</w:t>
      </w:r>
      <w:r w:rsidRPr="00994D6C">
        <w:rPr>
          <w:bCs/>
          <w:sz w:val="24"/>
          <w:szCs w:val="24"/>
        </w:rPr>
        <w:t>.3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00580B">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00580B">
        <w:rPr>
          <w:bCs/>
          <w:sz w:val="24"/>
          <w:szCs w:val="24"/>
        </w:rPr>
        <w:t>9</w:t>
      </w:r>
      <w:r w:rsidRPr="00994D6C">
        <w:rPr>
          <w:bCs/>
          <w:sz w:val="24"/>
          <w:szCs w:val="24"/>
        </w:rPr>
        <w:t xml:space="preserve">.4, </w:t>
      </w:r>
      <w:r w:rsidR="0000580B">
        <w:rPr>
          <w:bCs/>
          <w:sz w:val="24"/>
          <w:szCs w:val="24"/>
        </w:rPr>
        <w:t>9</w:t>
      </w:r>
      <w:r w:rsidRPr="00994D6C">
        <w:rPr>
          <w:bCs/>
          <w:sz w:val="24"/>
          <w:szCs w:val="24"/>
        </w:rPr>
        <w:t>.5 Договора продолжают действовать в течение 4 (четырех) лет после его прекращения (расторжения) или исполнения.</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lastRenderedPageBreak/>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886F70">
      <w:pPr>
        <w:widowControl/>
        <w:numPr>
          <w:ilvl w:val="1"/>
          <w:numId w:val="1"/>
        </w:numPr>
        <w:tabs>
          <w:tab w:val="num" w:pos="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00580B">
        <w:rPr>
          <w:sz w:val="24"/>
          <w:szCs w:val="24"/>
        </w:rPr>
        <w:t>3</w:t>
      </w:r>
      <w:r w:rsidR="00FE70A2">
        <w:rPr>
          <w:sz w:val="24"/>
          <w:szCs w:val="24"/>
        </w:rPr>
        <w:t>.8</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lastRenderedPageBreak/>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 xml:space="preserve">об обстоятельствах, указанных в разделе </w:t>
      </w:r>
      <w:r w:rsidRPr="006B14B7">
        <w:rPr>
          <w:sz w:val="24"/>
          <w:szCs w:val="24"/>
        </w:rPr>
        <w:t>1</w:t>
      </w:r>
      <w:r w:rsidR="00CF7A84" w:rsidRPr="006B14B7">
        <w:rPr>
          <w:sz w:val="24"/>
          <w:szCs w:val="24"/>
        </w:rPr>
        <w:t>0</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отказа Покупателя от Договора в случаях, предусмотренных пунктами </w:t>
      </w:r>
      <w:r w:rsidRPr="006B14B7">
        <w:rPr>
          <w:sz w:val="24"/>
          <w:szCs w:val="24"/>
        </w:rPr>
        <w:t>1</w:t>
      </w:r>
      <w:r w:rsidR="00CF7A84" w:rsidRPr="006B14B7">
        <w:rPr>
          <w:sz w:val="24"/>
          <w:szCs w:val="24"/>
        </w:rPr>
        <w:t>1</w:t>
      </w:r>
      <w:r w:rsidRPr="006B14B7">
        <w:rPr>
          <w:sz w:val="24"/>
          <w:szCs w:val="24"/>
        </w:rPr>
        <w:t>.2, 1</w:t>
      </w:r>
      <w:r w:rsidR="00CF7A84" w:rsidRPr="006B14B7">
        <w:rPr>
          <w:sz w:val="24"/>
          <w:szCs w:val="24"/>
        </w:rPr>
        <w:t>1</w:t>
      </w:r>
      <w:r w:rsidRPr="006B14B7">
        <w:rPr>
          <w:sz w:val="24"/>
          <w:szCs w:val="24"/>
        </w:rPr>
        <w:t>.3</w:t>
      </w:r>
      <w:r w:rsidRPr="00994D6C">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6B14B7" w:rsidRDefault="00886F70" w:rsidP="002C7874">
      <w:pPr>
        <w:pStyle w:val="af3"/>
        <w:widowControl/>
        <w:numPr>
          <w:ilvl w:val="1"/>
          <w:numId w:val="1"/>
        </w:numPr>
        <w:shd w:val="clear" w:color="auto" w:fill="FFFFFF"/>
        <w:tabs>
          <w:tab w:val="left" w:pos="0"/>
          <w:tab w:val="num" w:pos="1418"/>
        </w:tabs>
        <w:autoSpaceDE/>
        <w:autoSpaceDN/>
        <w:ind w:left="0" w:firstLine="709"/>
        <w:jc w:val="both"/>
        <w:rPr>
          <w:bCs/>
          <w:sz w:val="24"/>
          <w:szCs w:val="24"/>
        </w:rPr>
      </w:pPr>
      <w:r w:rsidRPr="00CF7A84">
        <w:rPr>
          <w:bCs/>
          <w:sz w:val="24"/>
          <w:szCs w:val="24"/>
        </w:rPr>
        <w:t>Споры, указанные в пункте 1</w:t>
      </w:r>
      <w:r w:rsidR="00647519" w:rsidRPr="00CF7A84">
        <w:rPr>
          <w:bCs/>
          <w:sz w:val="24"/>
          <w:szCs w:val="24"/>
        </w:rPr>
        <w:t>2</w:t>
      </w:r>
      <w:r w:rsidRPr="00CF7A84">
        <w:rPr>
          <w:bCs/>
          <w:sz w:val="24"/>
          <w:szCs w:val="24"/>
        </w:rPr>
        <w:t xml:space="preserve">.1 Договора, которые не были урегулированы Сторонами путем переговоров, подлежат разрешению в Арбитражном суде </w:t>
      </w:r>
      <w:r w:rsidR="00647519" w:rsidRPr="00CF7A84">
        <w:rPr>
          <w:bCs/>
          <w:sz w:val="24"/>
          <w:szCs w:val="24"/>
        </w:rPr>
        <w:t xml:space="preserve">по месту нахождения ответчика </w:t>
      </w:r>
      <w:r w:rsidRPr="00CF7A84">
        <w:rPr>
          <w:bCs/>
          <w:sz w:val="24"/>
          <w:szCs w:val="24"/>
        </w:rPr>
        <w:t>в соответствии с законод</w:t>
      </w:r>
      <w:r w:rsidR="00CF7A84">
        <w:rPr>
          <w:bCs/>
          <w:sz w:val="24"/>
          <w:szCs w:val="24"/>
        </w:rPr>
        <w:t xml:space="preserve">ательством Российской Федерации. </w:t>
      </w:r>
    </w:p>
    <w:p w:rsidR="00886F70" w:rsidRPr="00CF7A84" w:rsidRDefault="00886F70" w:rsidP="002C7874">
      <w:pPr>
        <w:pStyle w:val="af3"/>
        <w:widowControl/>
        <w:numPr>
          <w:ilvl w:val="1"/>
          <w:numId w:val="1"/>
        </w:numPr>
        <w:shd w:val="clear" w:color="auto" w:fill="FFFFFF"/>
        <w:tabs>
          <w:tab w:val="left" w:pos="0"/>
          <w:tab w:val="num" w:pos="1418"/>
        </w:tabs>
        <w:autoSpaceDE/>
        <w:autoSpaceDN/>
        <w:ind w:left="0" w:firstLine="709"/>
        <w:jc w:val="both"/>
        <w:rPr>
          <w:bCs/>
          <w:sz w:val="24"/>
          <w:szCs w:val="24"/>
        </w:rPr>
      </w:pPr>
      <w:r w:rsidRPr="00CF7A84">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00580B" w:rsidRPr="00CF7A84">
        <w:rPr>
          <w:bCs/>
          <w:sz w:val="24"/>
          <w:szCs w:val="24"/>
        </w:rPr>
        <w:t>3</w:t>
      </w:r>
      <w:r w:rsidR="00FE70A2" w:rsidRPr="00CF7A84">
        <w:rPr>
          <w:bCs/>
          <w:sz w:val="24"/>
          <w:szCs w:val="24"/>
        </w:rPr>
        <w:t>.8</w:t>
      </w:r>
      <w:r w:rsidRPr="00CF7A84">
        <w:rPr>
          <w:bCs/>
          <w:sz w:val="24"/>
          <w:szCs w:val="24"/>
        </w:rPr>
        <w:t xml:space="preserve">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Default="00886F70" w:rsidP="00886F70">
      <w:pPr>
        <w:pStyle w:val="af3"/>
        <w:widowControl/>
        <w:shd w:val="clear" w:color="auto" w:fill="FFFFFF"/>
        <w:tabs>
          <w:tab w:val="left" w:pos="0"/>
        </w:tabs>
        <w:autoSpaceDE/>
        <w:autoSpaceDN/>
        <w:ind w:left="0"/>
        <w:jc w:val="both"/>
        <w:rPr>
          <w:bCs/>
          <w:sz w:val="24"/>
          <w:szCs w:val="24"/>
        </w:rPr>
      </w:pPr>
    </w:p>
    <w:p w:rsidR="006B14B7" w:rsidRDefault="006B14B7" w:rsidP="00886F70">
      <w:pPr>
        <w:pStyle w:val="af3"/>
        <w:widowControl/>
        <w:shd w:val="clear" w:color="auto" w:fill="FFFFFF"/>
        <w:tabs>
          <w:tab w:val="left" w:pos="0"/>
        </w:tabs>
        <w:autoSpaceDE/>
        <w:autoSpaceDN/>
        <w:ind w:left="0"/>
        <w:jc w:val="both"/>
        <w:rPr>
          <w:bCs/>
          <w:sz w:val="24"/>
          <w:szCs w:val="24"/>
        </w:rPr>
      </w:pPr>
    </w:p>
    <w:p w:rsidR="006B14B7" w:rsidRPr="00994D6C" w:rsidRDefault="006B14B7"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Заключительные положения</w:t>
      </w:r>
    </w:p>
    <w:p w:rsidR="00886F70" w:rsidRPr="002C7F6A"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2C7F6A">
        <w:rPr>
          <w:sz w:val="24"/>
          <w:szCs w:val="24"/>
        </w:rPr>
        <w:t xml:space="preserve">Договор вступает в силу с даты его подписания Сторонами и действует </w:t>
      </w:r>
      <w:r w:rsidRPr="002C7F6A">
        <w:rPr>
          <w:sz w:val="24"/>
          <w:szCs w:val="24"/>
        </w:rPr>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2C7F6A">
        <w:rPr>
          <w:sz w:val="24"/>
          <w:szCs w:val="24"/>
        </w:rPr>
        <w:br/>
        <w:t xml:space="preserve">с </w:t>
      </w:r>
      <w:r w:rsidR="00BF3B75">
        <w:rPr>
          <w:sz w:val="24"/>
          <w:szCs w:val="24"/>
        </w:rPr>
        <w:t>даты его подписания.</w:t>
      </w:r>
    </w:p>
    <w:p w:rsidR="00886F70"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994D6C">
        <w:rPr>
          <w:bCs/>
          <w:sz w:val="24"/>
          <w:szCs w:val="24"/>
        </w:rPr>
        <w:t>подписанный</w:t>
      </w:r>
      <w:r w:rsidRPr="00994D6C">
        <w:rPr>
          <w:sz w:val="24"/>
          <w:szCs w:val="24"/>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886F70" w:rsidRPr="00BD3EB4" w:rsidRDefault="00886F70" w:rsidP="00886F70">
      <w:pPr>
        <w:widowControl/>
        <w:shd w:val="clear" w:color="auto" w:fill="FFFFFF"/>
        <w:tabs>
          <w:tab w:val="left" w:pos="0"/>
        </w:tabs>
        <w:autoSpaceDE/>
        <w:autoSpaceDN/>
        <w:ind w:firstLine="709"/>
        <w:jc w:val="both"/>
        <w:rPr>
          <w:sz w:val="24"/>
          <w:szCs w:val="24"/>
        </w:rPr>
      </w:pPr>
      <w:r w:rsidRPr="00BD3EB4">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76541F" w:rsidRPr="0076541F" w:rsidRDefault="0076541F" w:rsidP="00D238C5">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4"/>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76541F" w:rsidRPr="0076541F" w:rsidRDefault="0076541F" w:rsidP="0076541F">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76541F" w:rsidRPr="0076541F" w:rsidRDefault="0076541F" w:rsidP="0076541F">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5C5F7E">
        <w:rPr>
          <w:sz w:val="24"/>
          <w:szCs w:val="24"/>
        </w:rPr>
        <w:t>3</w:t>
      </w:r>
      <w:r w:rsidRPr="00994D6C">
        <w:rPr>
          <w:sz w:val="24"/>
          <w:szCs w:val="24"/>
        </w:rPr>
        <w:t>.8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5C5F7E">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00580B">
        <w:rPr>
          <w:sz w:val="24"/>
          <w:szCs w:val="24"/>
        </w:rPr>
        <w:t>3</w:t>
      </w:r>
      <w:r w:rsidRPr="00994D6C">
        <w:rPr>
          <w:sz w:val="24"/>
          <w:szCs w:val="24"/>
        </w:rPr>
        <w:t>.8 Договора.</w:t>
      </w:r>
      <w:bookmarkEnd w:id="9"/>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00580B">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 xml:space="preserve">Заказным почтовым отправлением с уведомлением о вручении – в дату фактического вручения почтового отправления, либо в день удостоверения работником </w:t>
      </w:r>
      <w:r w:rsidRPr="00994D6C">
        <w:rPr>
          <w:bCs/>
          <w:sz w:val="24"/>
          <w:szCs w:val="24"/>
        </w:rPr>
        <w:lastRenderedPageBreak/>
        <w:t>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C5F7E">
        <w:rPr>
          <w:bCs/>
          <w:sz w:val="24"/>
          <w:szCs w:val="24"/>
        </w:rPr>
        <w:t>3</w:t>
      </w:r>
      <w:r w:rsidRPr="00994D6C">
        <w:rPr>
          <w:bCs/>
          <w:sz w:val="24"/>
          <w:szCs w:val="24"/>
        </w:rPr>
        <w:t>.8.1 – 1</w:t>
      </w:r>
      <w:r w:rsidR="005C5F7E">
        <w:rPr>
          <w:bCs/>
          <w:sz w:val="24"/>
          <w:szCs w:val="24"/>
        </w:rPr>
        <w:t>3</w:t>
      </w:r>
      <w:r w:rsidRPr="00994D6C">
        <w:rPr>
          <w:bCs/>
          <w:sz w:val="24"/>
          <w:szCs w:val="24"/>
        </w:rPr>
        <w:t xml:space="preserve">.8.2 Договора. </w:t>
      </w:r>
    </w:p>
    <w:p w:rsidR="00CE5E2D" w:rsidRDefault="00886F70"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CE5E2D">
      <w:pPr>
        <w:pStyle w:val="af3"/>
        <w:numPr>
          <w:ilvl w:val="1"/>
          <w:numId w:val="1"/>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Pr="00CE5E2D" w:rsidRDefault="00886F70" w:rsidP="00CE5E2D">
      <w:pPr>
        <w:pStyle w:val="af3"/>
        <w:numPr>
          <w:ilvl w:val="1"/>
          <w:numId w:val="1"/>
        </w:numPr>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886F70" w:rsidRPr="00994D6C" w:rsidRDefault="00886F70" w:rsidP="00886F70">
      <w:pPr>
        <w:shd w:val="clear" w:color="auto" w:fill="FFFFFF"/>
        <w:ind w:firstLine="567"/>
        <w:jc w:val="both"/>
        <w:rPr>
          <w:sz w:val="24"/>
          <w:szCs w:val="24"/>
        </w:rPr>
      </w:pPr>
    </w:p>
    <w:p w:rsidR="00886F70" w:rsidRPr="00994D6C" w:rsidRDefault="00886F70" w:rsidP="00886F70">
      <w:pPr>
        <w:widowControl/>
        <w:numPr>
          <w:ilvl w:val="0"/>
          <w:numId w:val="1"/>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t>Приложение № 1 – Спецификация.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994D6C">
        <w:rPr>
          <w:rFonts w:eastAsia="Calibri"/>
          <w:sz w:val="24"/>
          <w:szCs w:val="24"/>
          <w:lang w:eastAsia="en-US"/>
        </w:rPr>
        <w:t xml:space="preserve">Приложение № 2 – </w:t>
      </w:r>
      <w:r w:rsidRPr="00994D6C">
        <w:rPr>
          <w:sz w:val="24"/>
          <w:szCs w:val="24"/>
          <w:lang w:eastAsia="x-none"/>
        </w:rPr>
        <w:t>Технические требования.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sz w:val="24"/>
          <w:szCs w:val="24"/>
          <w:lang w:eastAsia="x-none"/>
        </w:rPr>
      </w:pPr>
      <w:r w:rsidRPr="00994D6C">
        <w:rPr>
          <w:sz w:val="24"/>
          <w:szCs w:val="24"/>
          <w:lang w:eastAsia="x-none"/>
        </w:rPr>
        <w:t>Приложение № 3 –</w:t>
      </w:r>
      <w:r w:rsidRPr="00994D6C">
        <w:rPr>
          <w:rFonts w:eastAsia="Calibri"/>
          <w:sz w:val="24"/>
          <w:szCs w:val="24"/>
          <w:lang w:eastAsia="en-US"/>
        </w:rPr>
        <w:t xml:space="preserve"> Календарный график поставки Товара.</w:t>
      </w:r>
    </w:p>
    <w:bookmarkEnd w:id="12"/>
    <w:p w:rsidR="000257BE" w:rsidRPr="00994D6C" w:rsidRDefault="000257BE" w:rsidP="00886F70">
      <w:pPr>
        <w:ind w:firstLine="709"/>
        <w:jc w:val="both"/>
        <w:rPr>
          <w:bCs/>
          <w:sz w:val="24"/>
          <w:szCs w:val="24"/>
        </w:rPr>
      </w:pPr>
      <w:r w:rsidRPr="00DE0E91">
        <w:rPr>
          <w:bCs/>
          <w:sz w:val="24"/>
          <w:szCs w:val="24"/>
        </w:rPr>
        <w:t xml:space="preserve">Приложение № </w:t>
      </w:r>
      <w:r w:rsidR="005C5F7E">
        <w:rPr>
          <w:bCs/>
          <w:sz w:val="24"/>
          <w:szCs w:val="24"/>
        </w:rPr>
        <w:t>4</w:t>
      </w:r>
      <w:r w:rsidRPr="00DE0E91">
        <w:rPr>
          <w:bCs/>
          <w:sz w:val="24"/>
          <w:szCs w:val="24"/>
        </w:rPr>
        <w:t xml:space="preserve"> – Уведомление (форма).</w:t>
      </w:r>
    </w:p>
    <w:p w:rsidR="00886F70" w:rsidRPr="00994D6C" w:rsidRDefault="00886F70" w:rsidP="00886F70">
      <w:pPr>
        <w:ind w:firstLine="709"/>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3469E6" w:rsidRPr="004718AC" w:rsidTr="00C64605">
        <w:tc>
          <w:tcPr>
            <w:tcW w:w="4928" w:type="dxa"/>
            <w:gridSpan w:val="2"/>
            <w:shd w:val="clear" w:color="auto" w:fill="auto"/>
          </w:tcPr>
          <w:p w:rsidR="003469E6" w:rsidRPr="004718AC" w:rsidRDefault="003469E6" w:rsidP="004718AC">
            <w:pPr>
              <w:jc w:val="center"/>
              <w:rPr>
                <w:b/>
                <w:sz w:val="24"/>
                <w:szCs w:val="24"/>
              </w:rPr>
            </w:pPr>
            <w:r w:rsidRPr="004718AC">
              <w:rPr>
                <w:b/>
                <w:sz w:val="24"/>
                <w:szCs w:val="24"/>
              </w:rPr>
              <w:t>ПОКУПАТЕЛЬ:</w:t>
            </w:r>
          </w:p>
        </w:tc>
        <w:tc>
          <w:tcPr>
            <w:tcW w:w="4962" w:type="dxa"/>
            <w:gridSpan w:val="2"/>
            <w:shd w:val="clear" w:color="auto" w:fill="auto"/>
          </w:tcPr>
          <w:p w:rsidR="003469E6" w:rsidRPr="004718AC" w:rsidRDefault="003469E6" w:rsidP="004718AC">
            <w:pPr>
              <w:jc w:val="center"/>
              <w:rPr>
                <w:b/>
                <w:sz w:val="24"/>
                <w:szCs w:val="24"/>
              </w:rPr>
            </w:pPr>
            <w:r w:rsidRPr="004718AC">
              <w:rPr>
                <w:b/>
                <w:sz w:val="24"/>
                <w:szCs w:val="24"/>
              </w:rPr>
              <w:t>ПОСТАВЩИК:</w:t>
            </w:r>
          </w:p>
        </w:tc>
      </w:tr>
      <w:tr w:rsidR="003469E6" w:rsidRPr="00994D6C" w:rsidTr="00C64605">
        <w:tc>
          <w:tcPr>
            <w:tcW w:w="4928" w:type="dxa"/>
            <w:gridSpan w:val="2"/>
            <w:shd w:val="clear" w:color="auto" w:fill="auto"/>
          </w:tcPr>
          <w:p w:rsidR="003469E6" w:rsidRPr="00D34DFB" w:rsidRDefault="003469E6" w:rsidP="00C64605">
            <w:pPr>
              <w:rPr>
                <w:b/>
                <w:sz w:val="24"/>
                <w:szCs w:val="24"/>
              </w:rPr>
            </w:pPr>
            <w:r w:rsidRPr="00D34DFB">
              <w:rPr>
                <w:b/>
                <w:sz w:val="24"/>
                <w:szCs w:val="24"/>
              </w:rPr>
              <w:t>Акционерное общество</w:t>
            </w:r>
          </w:p>
          <w:p w:rsidR="003469E6" w:rsidRPr="00D34DFB" w:rsidRDefault="003469E6" w:rsidP="00C64605">
            <w:pPr>
              <w:rPr>
                <w:b/>
                <w:sz w:val="24"/>
                <w:szCs w:val="24"/>
              </w:rPr>
            </w:pPr>
            <w:r w:rsidRPr="00D34DFB">
              <w:rPr>
                <w:b/>
                <w:sz w:val="24"/>
                <w:szCs w:val="24"/>
              </w:rPr>
              <w:t>«Дальневосточная распределительная сетевая компания» (АО «ДРСК»)</w:t>
            </w:r>
          </w:p>
          <w:p w:rsidR="003469E6" w:rsidRPr="00D34DFB" w:rsidRDefault="003469E6" w:rsidP="00C64605">
            <w:pPr>
              <w:rPr>
                <w:sz w:val="24"/>
                <w:szCs w:val="24"/>
              </w:rPr>
            </w:pPr>
          </w:p>
          <w:p w:rsidR="003469E6" w:rsidRPr="00D34DFB" w:rsidRDefault="003469E6" w:rsidP="00C64605">
            <w:pPr>
              <w:rPr>
                <w:sz w:val="24"/>
                <w:szCs w:val="24"/>
              </w:rPr>
            </w:pPr>
            <w:r w:rsidRPr="00D34DFB">
              <w:rPr>
                <w:sz w:val="24"/>
                <w:szCs w:val="24"/>
              </w:rPr>
              <w:t>Место нахождения:675000, РФ, Амурская область, г. Благовещенск, ул. Шевченко, д.32</w:t>
            </w:r>
          </w:p>
          <w:p w:rsidR="003469E6" w:rsidRPr="00D34DFB" w:rsidRDefault="003469E6" w:rsidP="00C64605">
            <w:pPr>
              <w:rPr>
                <w:sz w:val="24"/>
                <w:szCs w:val="24"/>
              </w:rPr>
            </w:pPr>
            <w:r w:rsidRPr="00D34DFB">
              <w:rPr>
                <w:sz w:val="24"/>
                <w:szCs w:val="24"/>
              </w:rPr>
              <w:t>Почтовый адрес: 675000, РФ, Амурская область, г. Благовещенск, ул. Шевченко, д.32</w:t>
            </w:r>
          </w:p>
          <w:p w:rsidR="003469E6" w:rsidRPr="00D34DFB" w:rsidRDefault="003469E6" w:rsidP="00C64605">
            <w:pPr>
              <w:rPr>
                <w:sz w:val="24"/>
                <w:szCs w:val="24"/>
              </w:rPr>
            </w:pPr>
            <w:r w:rsidRPr="00D34DFB">
              <w:rPr>
                <w:sz w:val="24"/>
                <w:szCs w:val="24"/>
              </w:rPr>
              <w:t>ОГРН 1027700132195</w:t>
            </w:r>
          </w:p>
          <w:p w:rsidR="003469E6" w:rsidRPr="00D34DFB" w:rsidRDefault="003469E6" w:rsidP="00C64605">
            <w:pPr>
              <w:rPr>
                <w:sz w:val="24"/>
                <w:szCs w:val="24"/>
              </w:rPr>
            </w:pPr>
            <w:r w:rsidRPr="00D34DFB">
              <w:rPr>
                <w:sz w:val="24"/>
                <w:szCs w:val="24"/>
              </w:rPr>
              <w:t>ИНН 2801108200 / КПП775050001</w:t>
            </w:r>
          </w:p>
          <w:p w:rsidR="003469E6" w:rsidRPr="00D34DFB" w:rsidRDefault="003469E6" w:rsidP="00C64605">
            <w:pPr>
              <w:rPr>
                <w:sz w:val="24"/>
                <w:szCs w:val="24"/>
              </w:rPr>
            </w:pPr>
            <w:r w:rsidRPr="00D34DFB">
              <w:rPr>
                <w:sz w:val="24"/>
                <w:szCs w:val="24"/>
              </w:rPr>
              <w:t>Р/счет 40702810003010113258</w:t>
            </w:r>
          </w:p>
          <w:p w:rsidR="003469E6" w:rsidRPr="00D34DFB" w:rsidRDefault="003469E6" w:rsidP="00C64605">
            <w:pPr>
              <w:rPr>
                <w:sz w:val="24"/>
                <w:szCs w:val="24"/>
              </w:rPr>
            </w:pPr>
            <w:r w:rsidRPr="00D34DFB">
              <w:rPr>
                <w:sz w:val="24"/>
                <w:szCs w:val="24"/>
              </w:rPr>
              <w:t xml:space="preserve"> ДАЛЬНЕВОСТОЧНЫЙ БАНК ПАО СБЕРБАНК Г. ХАБАРОВСК</w:t>
            </w:r>
          </w:p>
          <w:p w:rsidR="003469E6" w:rsidRPr="00D34DFB" w:rsidRDefault="003469E6" w:rsidP="00C64605">
            <w:pPr>
              <w:rPr>
                <w:sz w:val="24"/>
                <w:szCs w:val="24"/>
              </w:rPr>
            </w:pPr>
            <w:r w:rsidRPr="00D34DFB">
              <w:rPr>
                <w:sz w:val="24"/>
                <w:szCs w:val="24"/>
              </w:rPr>
              <w:t>К/счет</w:t>
            </w:r>
            <w:r w:rsidR="003E413F">
              <w:rPr>
                <w:sz w:val="24"/>
                <w:szCs w:val="24"/>
              </w:rPr>
              <w:t xml:space="preserve"> </w:t>
            </w:r>
            <w:r w:rsidRPr="00D34DFB">
              <w:rPr>
                <w:sz w:val="24"/>
                <w:szCs w:val="24"/>
              </w:rPr>
              <w:t>30101810600000000608</w:t>
            </w:r>
          </w:p>
          <w:p w:rsidR="003469E6" w:rsidRPr="00D34DFB" w:rsidRDefault="003469E6" w:rsidP="00C64605">
            <w:pPr>
              <w:rPr>
                <w:sz w:val="24"/>
                <w:szCs w:val="24"/>
              </w:rPr>
            </w:pPr>
            <w:r w:rsidRPr="00D34DFB">
              <w:rPr>
                <w:sz w:val="24"/>
                <w:szCs w:val="24"/>
              </w:rPr>
              <w:t>БИК 040813608</w:t>
            </w:r>
          </w:p>
          <w:p w:rsidR="003469E6" w:rsidRPr="00D34DFB" w:rsidRDefault="003469E6" w:rsidP="00C64605">
            <w:pPr>
              <w:rPr>
                <w:sz w:val="24"/>
                <w:szCs w:val="24"/>
              </w:rPr>
            </w:pPr>
            <w:r w:rsidRPr="00D34DFB">
              <w:rPr>
                <w:sz w:val="24"/>
                <w:szCs w:val="24"/>
              </w:rPr>
              <w:t>Тел.: 8 (4162) 397-433</w:t>
            </w:r>
          </w:p>
          <w:p w:rsidR="003469E6" w:rsidRPr="00D34DFB" w:rsidRDefault="003469E6" w:rsidP="00C64605">
            <w:pPr>
              <w:rPr>
                <w:sz w:val="24"/>
                <w:szCs w:val="24"/>
              </w:rPr>
            </w:pPr>
            <w:r w:rsidRPr="00D34DFB">
              <w:rPr>
                <w:sz w:val="24"/>
                <w:szCs w:val="24"/>
              </w:rPr>
              <w:t xml:space="preserve">Эл. почта: </w:t>
            </w:r>
            <w:proofErr w:type="spellStart"/>
            <w:r w:rsidRPr="00D34DFB">
              <w:rPr>
                <w:sz w:val="24"/>
                <w:szCs w:val="24"/>
                <w:lang w:val="en-US"/>
              </w:rPr>
              <w:t>mto</w:t>
            </w:r>
            <w:proofErr w:type="spellEnd"/>
            <w:r w:rsidRPr="00D34DFB">
              <w:rPr>
                <w:sz w:val="24"/>
                <w:szCs w:val="24"/>
              </w:rPr>
              <w:t>5@</w:t>
            </w:r>
            <w:proofErr w:type="spellStart"/>
            <w:r w:rsidRPr="00D34DFB">
              <w:rPr>
                <w:sz w:val="24"/>
                <w:szCs w:val="24"/>
                <w:lang w:val="en-US"/>
              </w:rPr>
              <w:t>drsk</w:t>
            </w:r>
            <w:proofErr w:type="spellEnd"/>
            <w:r w:rsidRPr="00D34DFB">
              <w:rPr>
                <w:sz w:val="24"/>
                <w:szCs w:val="24"/>
              </w:rPr>
              <w:t>.</w:t>
            </w:r>
            <w:proofErr w:type="spellStart"/>
            <w:r w:rsidRPr="00D34DFB">
              <w:rPr>
                <w:sz w:val="24"/>
                <w:szCs w:val="24"/>
                <w:lang w:val="en-US"/>
              </w:rPr>
              <w:t>ru</w:t>
            </w:r>
            <w:proofErr w:type="spellEnd"/>
          </w:p>
          <w:p w:rsidR="003469E6" w:rsidRPr="00D34DFB" w:rsidRDefault="003469E6" w:rsidP="00C64605">
            <w:pPr>
              <w:rPr>
                <w:sz w:val="24"/>
                <w:szCs w:val="24"/>
              </w:rPr>
            </w:pPr>
          </w:p>
          <w:p w:rsidR="003469E6" w:rsidRPr="00D34DFB" w:rsidRDefault="003469E6" w:rsidP="00C64605">
            <w:pPr>
              <w:rPr>
                <w:b/>
                <w:i/>
                <w:sz w:val="24"/>
                <w:szCs w:val="24"/>
              </w:rPr>
            </w:pPr>
            <w:r w:rsidRPr="00D34DFB">
              <w:rPr>
                <w:b/>
                <w:i/>
                <w:sz w:val="24"/>
                <w:szCs w:val="24"/>
              </w:rPr>
              <w:t xml:space="preserve">Заместитель </w:t>
            </w:r>
            <w:r>
              <w:rPr>
                <w:b/>
                <w:i/>
                <w:sz w:val="24"/>
                <w:szCs w:val="24"/>
              </w:rPr>
              <w:t>Г</w:t>
            </w:r>
            <w:r w:rsidRPr="00D34DFB">
              <w:rPr>
                <w:b/>
                <w:i/>
                <w:sz w:val="24"/>
                <w:szCs w:val="24"/>
              </w:rPr>
              <w:t>енерального</w:t>
            </w:r>
          </w:p>
          <w:p w:rsidR="003469E6" w:rsidRPr="00D34DFB" w:rsidRDefault="003469E6" w:rsidP="00C64605">
            <w:pPr>
              <w:rPr>
                <w:b/>
                <w:i/>
                <w:sz w:val="24"/>
                <w:szCs w:val="24"/>
              </w:rPr>
            </w:pPr>
            <w:r w:rsidRPr="00D34DFB">
              <w:rPr>
                <w:b/>
                <w:i/>
                <w:sz w:val="24"/>
                <w:szCs w:val="24"/>
              </w:rPr>
              <w:t>директора по инвестициям и</w:t>
            </w:r>
          </w:p>
          <w:p w:rsidR="003469E6" w:rsidRDefault="003469E6" w:rsidP="00C64605">
            <w:pPr>
              <w:rPr>
                <w:b/>
                <w:i/>
                <w:sz w:val="24"/>
                <w:szCs w:val="24"/>
              </w:rPr>
            </w:pPr>
            <w:r w:rsidRPr="00D34DFB">
              <w:rPr>
                <w:b/>
                <w:i/>
                <w:sz w:val="24"/>
                <w:szCs w:val="24"/>
              </w:rPr>
              <w:t>управлению ресурсами</w:t>
            </w:r>
          </w:p>
          <w:p w:rsidR="00B33B72" w:rsidRPr="00D34DFB" w:rsidRDefault="00B33B72" w:rsidP="00C64605">
            <w:pPr>
              <w:rPr>
                <w:sz w:val="24"/>
                <w:szCs w:val="24"/>
              </w:rPr>
            </w:pPr>
          </w:p>
        </w:tc>
        <w:tc>
          <w:tcPr>
            <w:tcW w:w="4962" w:type="dxa"/>
            <w:gridSpan w:val="2"/>
            <w:shd w:val="clear" w:color="auto" w:fill="auto"/>
          </w:tcPr>
          <w:p w:rsidR="003469E6" w:rsidRPr="00D34DFB" w:rsidRDefault="003469E6" w:rsidP="00C64605">
            <w:pPr>
              <w:rPr>
                <w:sz w:val="24"/>
                <w:szCs w:val="24"/>
              </w:rPr>
            </w:pPr>
          </w:p>
          <w:p w:rsidR="003E413F" w:rsidRPr="00647519" w:rsidRDefault="003E413F" w:rsidP="00C64605">
            <w:pPr>
              <w:rPr>
                <w:sz w:val="24"/>
                <w:szCs w:val="24"/>
              </w:rPr>
            </w:pPr>
          </w:p>
          <w:p w:rsidR="003469E6" w:rsidRPr="00D34DFB" w:rsidRDefault="003469E6" w:rsidP="00C64605">
            <w:pPr>
              <w:rPr>
                <w:sz w:val="24"/>
                <w:szCs w:val="24"/>
              </w:rPr>
            </w:pPr>
          </w:p>
          <w:p w:rsidR="003469E6" w:rsidRPr="00994D6C" w:rsidRDefault="003469E6" w:rsidP="002B269D">
            <w:pPr>
              <w:rPr>
                <w:sz w:val="24"/>
                <w:szCs w:val="24"/>
              </w:rPr>
            </w:pPr>
          </w:p>
        </w:tc>
      </w:tr>
      <w:tr w:rsidR="003469E6" w:rsidRPr="00994D6C" w:rsidTr="00C64605">
        <w:tblPrEx>
          <w:tblLook w:val="0000" w:firstRow="0" w:lastRow="0" w:firstColumn="0" w:lastColumn="0" w:noHBand="0" w:noVBand="0"/>
        </w:tblPrEx>
        <w:trPr>
          <w:gridAfter w:val="1"/>
          <w:wAfter w:w="319" w:type="dxa"/>
        </w:trPr>
        <w:tc>
          <w:tcPr>
            <w:tcW w:w="4785" w:type="dxa"/>
            <w:shd w:val="clear" w:color="auto" w:fill="auto"/>
          </w:tcPr>
          <w:p w:rsidR="003469E6" w:rsidRPr="005C3555" w:rsidRDefault="003469E6" w:rsidP="00C64605">
            <w:pPr>
              <w:rPr>
                <w:sz w:val="24"/>
                <w:szCs w:val="24"/>
              </w:rPr>
            </w:pPr>
            <w:r w:rsidRPr="005C3555">
              <w:rPr>
                <w:sz w:val="24"/>
                <w:szCs w:val="24"/>
              </w:rPr>
              <w:t xml:space="preserve">   _______________</w:t>
            </w:r>
            <w:proofErr w:type="gramStart"/>
            <w:r w:rsidRPr="005C3555">
              <w:rPr>
                <w:sz w:val="24"/>
                <w:szCs w:val="24"/>
              </w:rPr>
              <w:t xml:space="preserve">_  </w:t>
            </w:r>
            <w:proofErr w:type="spellStart"/>
            <w:r w:rsidRPr="005C3555">
              <w:rPr>
                <w:b/>
                <w:i/>
                <w:sz w:val="24"/>
                <w:szCs w:val="24"/>
              </w:rPr>
              <w:t>Юхимук</w:t>
            </w:r>
            <w:proofErr w:type="spellEnd"/>
            <w:proofErr w:type="gramEnd"/>
            <w:r w:rsidRPr="005C3555">
              <w:rPr>
                <w:b/>
                <w:i/>
                <w:sz w:val="24"/>
                <w:szCs w:val="24"/>
              </w:rPr>
              <w:t xml:space="preserve"> В.А.</w:t>
            </w:r>
            <w:r w:rsidRPr="005C3555">
              <w:rPr>
                <w:sz w:val="24"/>
                <w:szCs w:val="24"/>
              </w:rPr>
              <w:t xml:space="preserve"> </w:t>
            </w:r>
          </w:p>
          <w:p w:rsidR="003469E6" w:rsidRPr="005C3555" w:rsidRDefault="003469E6" w:rsidP="00C64605">
            <w:pPr>
              <w:rPr>
                <w:sz w:val="24"/>
                <w:szCs w:val="24"/>
              </w:rPr>
            </w:pPr>
          </w:p>
        </w:tc>
        <w:tc>
          <w:tcPr>
            <w:tcW w:w="4786" w:type="dxa"/>
            <w:gridSpan w:val="2"/>
            <w:shd w:val="clear" w:color="auto" w:fill="auto"/>
          </w:tcPr>
          <w:p w:rsidR="003469E6" w:rsidRPr="008E280D" w:rsidRDefault="003469E6" w:rsidP="002B269D">
            <w:pPr>
              <w:rPr>
                <w:sz w:val="24"/>
                <w:szCs w:val="24"/>
              </w:rPr>
            </w:pPr>
            <w:r w:rsidRPr="005C3555">
              <w:rPr>
                <w:sz w:val="24"/>
                <w:szCs w:val="24"/>
              </w:rPr>
              <w:lastRenderedPageBreak/>
              <w:t xml:space="preserve">_______________ </w:t>
            </w:r>
            <w:r w:rsidRPr="008E280D">
              <w:rPr>
                <w:sz w:val="24"/>
                <w:szCs w:val="24"/>
              </w:rPr>
              <w:t xml:space="preserve"> </w:t>
            </w:r>
          </w:p>
        </w:tc>
      </w:tr>
    </w:tbl>
    <w:p w:rsidR="00886F70" w:rsidRPr="00994D6C" w:rsidRDefault="00886F70" w:rsidP="00886F70">
      <w:pPr>
        <w:rPr>
          <w:sz w:val="24"/>
          <w:szCs w:val="24"/>
        </w:rPr>
        <w:sectPr w:rsidR="00886F70" w:rsidRPr="00994D6C" w:rsidSect="00886F70">
          <w:headerReference w:type="default" r:id="rId13"/>
          <w:footerReference w:type="default" r:id="rId14"/>
          <w:pgSz w:w="11901" w:h="16840" w:code="9"/>
          <w:pgMar w:top="1134" w:right="851" w:bottom="1134" w:left="1418" w:header="709" w:footer="709" w:gutter="0"/>
          <w:cols w:space="708"/>
          <w:titlePg/>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1</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от «____» ________ 20</w:t>
      </w:r>
      <w:r w:rsidR="00C01518">
        <w:rPr>
          <w:sz w:val="22"/>
          <w:szCs w:val="22"/>
          <w:lang w:val="en-US"/>
        </w:rPr>
        <w:t>20</w:t>
      </w:r>
      <w:r w:rsidRPr="00F66E63">
        <w:rPr>
          <w:sz w:val="22"/>
          <w:szCs w:val="22"/>
        </w:rPr>
        <w:t xml:space="preserve">г. № </w:t>
      </w:r>
    </w:p>
    <w:p w:rsidR="00886F70" w:rsidRPr="00994D6C" w:rsidRDefault="00886F70" w:rsidP="00886F70">
      <w:pPr>
        <w:widowControl/>
        <w:suppressAutoHyphens/>
        <w:autoSpaceDE/>
        <w:autoSpaceDN/>
        <w:jc w:val="right"/>
        <w:rPr>
          <w:rFonts w:eastAsia="Calibri"/>
          <w:b/>
          <w:sz w:val="24"/>
          <w:szCs w:val="24"/>
          <w:lang w:eastAsia="en-US"/>
        </w:rPr>
      </w:pPr>
    </w:p>
    <w:p w:rsidR="00886F70" w:rsidRPr="00994D6C" w:rsidRDefault="00886F70" w:rsidP="00886F70">
      <w:pPr>
        <w:jc w:val="center"/>
        <w:rPr>
          <w:b/>
          <w:sz w:val="24"/>
          <w:szCs w:val="24"/>
        </w:rPr>
      </w:pPr>
    </w:p>
    <w:p w:rsidR="00886F70" w:rsidRPr="0094544C" w:rsidRDefault="00886F70" w:rsidP="00886F70">
      <w:pPr>
        <w:jc w:val="center"/>
        <w:rPr>
          <w:b/>
          <w:sz w:val="24"/>
          <w:szCs w:val="24"/>
        </w:rPr>
      </w:pPr>
    </w:p>
    <w:p w:rsidR="00886F70" w:rsidRPr="008E280D" w:rsidRDefault="00886F70" w:rsidP="00886F70">
      <w:pPr>
        <w:jc w:val="center"/>
        <w:rPr>
          <w:b/>
          <w:sz w:val="24"/>
          <w:szCs w:val="24"/>
        </w:rPr>
      </w:pPr>
      <w:r w:rsidRPr="008E280D">
        <w:rPr>
          <w:b/>
          <w:sz w:val="24"/>
          <w:szCs w:val="24"/>
        </w:rPr>
        <w:t>СПЕЦИФИКАЦИЯ</w:t>
      </w:r>
    </w:p>
    <w:p w:rsidR="00886F70" w:rsidRPr="008F4499" w:rsidRDefault="00886F70" w:rsidP="00886F70">
      <w:pPr>
        <w:jc w:val="center"/>
        <w:rPr>
          <w:b/>
          <w:sz w:val="24"/>
          <w:szCs w:val="24"/>
        </w:rPr>
      </w:pPr>
    </w:p>
    <w:tbl>
      <w:tblP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85"/>
        <w:gridCol w:w="1415"/>
        <w:gridCol w:w="949"/>
        <w:gridCol w:w="752"/>
        <w:gridCol w:w="812"/>
        <w:gridCol w:w="1274"/>
        <w:gridCol w:w="1272"/>
        <w:gridCol w:w="995"/>
        <w:gridCol w:w="14"/>
        <w:gridCol w:w="1447"/>
      </w:tblGrid>
      <w:tr w:rsidR="00E050E0" w:rsidRPr="00697FBF" w:rsidTr="002B269D">
        <w:trPr>
          <w:trHeight w:val="543"/>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01518" w:rsidRPr="00697FBF" w:rsidRDefault="00C01518" w:rsidP="00A54035">
            <w:pPr>
              <w:jc w:val="center"/>
              <w:rPr>
                <w:bCs/>
                <w:color w:val="000000"/>
              </w:rPr>
            </w:pPr>
            <w:r w:rsidRPr="00697FBF">
              <w:rPr>
                <w:bCs/>
                <w:color w:val="000000"/>
              </w:rPr>
              <w:t>№ партии</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rsidR="00C01518" w:rsidRPr="00697FBF" w:rsidRDefault="00C01518" w:rsidP="00A54035">
            <w:pPr>
              <w:jc w:val="center"/>
              <w:rPr>
                <w:bCs/>
                <w:color w:val="000000"/>
              </w:rPr>
            </w:pPr>
            <w:r w:rsidRPr="00697FBF">
              <w:rPr>
                <w:bCs/>
                <w:color w:val="000000"/>
              </w:rPr>
              <w:t>№ поз.</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C01518" w:rsidRPr="00697FBF" w:rsidRDefault="00C01518" w:rsidP="00A54035">
            <w:pPr>
              <w:jc w:val="center"/>
              <w:rPr>
                <w:bCs/>
                <w:color w:val="000000"/>
              </w:rPr>
            </w:pPr>
            <w:r w:rsidRPr="00697FBF">
              <w:rPr>
                <w:bCs/>
                <w:color w:val="000000"/>
              </w:rPr>
              <w:t>Наименование Товара/ Артикул, тип, марка</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rsidR="00C01518" w:rsidRPr="00697FBF" w:rsidRDefault="00C01518" w:rsidP="00A54035">
            <w:pPr>
              <w:jc w:val="center"/>
              <w:rPr>
                <w:bCs/>
                <w:color w:val="000000"/>
              </w:rPr>
            </w:pPr>
            <w:r w:rsidRPr="00697FBF">
              <w:rPr>
                <w:bCs/>
                <w:color w:val="000000"/>
              </w:rPr>
              <w:t>Завод изготовитель</w:t>
            </w:r>
            <w:r w:rsidR="002B269D">
              <w:rPr>
                <w:bCs/>
                <w:color w:val="000000"/>
              </w:rPr>
              <w:t>, страна происхождения товара</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C01518" w:rsidRPr="00697FBF" w:rsidRDefault="00C01518" w:rsidP="00A54035">
            <w:pPr>
              <w:jc w:val="center"/>
              <w:rPr>
                <w:bCs/>
                <w:color w:val="000000"/>
              </w:rPr>
            </w:pPr>
            <w:r w:rsidRPr="00697FBF">
              <w:rPr>
                <w:bCs/>
                <w:color w:val="000000"/>
              </w:rPr>
              <w:t>Единица измерения</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C01518" w:rsidRPr="00697FBF" w:rsidRDefault="00C01518" w:rsidP="00A54035">
            <w:pPr>
              <w:jc w:val="center"/>
              <w:rPr>
                <w:bCs/>
                <w:color w:val="000000"/>
              </w:rPr>
            </w:pPr>
            <w:r w:rsidRPr="00697FBF">
              <w:rPr>
                <w:bCs/>
                <w:color w:val="000000"/>
              </w:rPr>
              <w:t>Количество</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C01518" w:rsidRPr="00697FBF" w:rsidRDefault="00C01518" w:rsidP="00A54035">
            <w:pPr>
              <w:jc w:val="center"/>
              <w:rPr>
                <w:bCs/>
                <w:color w:val="000000"/>
              </w:rPr>
            </w:pPr>
            <w:r w:rsidRPr="00697FBF">
              <w:rPr>
                <w:bCs/>
                <w:color w:val="000000"/>
              </w:rPr>
              <w:t>Цена за единицу, руб. без НДС</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C01518" w:rsidRPr="00697FBF" w:rsidRDefault="00C01518" w:rsidP="00A54035">
            <w:pPr>
              <w:jc w:val="center"/>
              <w:rPr>
                <w:bCs/>
                <w:color w:val="000000"/>
              </w:rPr>
            </w:pPr>
            <w:r w:rsidRPr="00697FBF">
              <w:rPr>
                <w:bCs/>
                <w:color w:val="000000"/>
              </w:rPr>
              <w:t>Цена, руб. без НДС</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C01518" w:rsidRPr="00697FBF" w:rsidRDefault="00C01518" w:rsidP="00697FBF">
            <w:pPr>
              <w:jc w:val="center"/>
              <w:rPr>
                <w:bCs/>
                <w:color w:val="000000"/>
              </w:rPr>
            </w:pPr>
            <w:r w:rsidRPr="00697FBF">
              <w:rPr>
                <w:bCs/>
                <w:color w:val="000000"/>
              </w:rPr>
              <w:t>НДС</w:t>
            </w:r>
            <w:r w:rsidR="00697FBF" w:rsidRPr="00697FBF">
              <w:rPr>
                <w:bCs/>
                <w:color w:val="000000"/>
                <w:lang w:val="en-US"/>
              </w:rPr>
              <w:t xml:space="preserve"> (%)</w:t>
            </w:r>
            <w:r w:rsidRPr="00697FBF">
              <w:rPr>
                <w:bCs/>
                <w:color w:val="000000"/>
              </w:rPr>
              <w:t>, руб.</w:t>
            </w:r>
          </w:p>
        </w:tc>
        <w:tc>
          <w:tcPr>
            <w:tcW w:w="14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01518" w:rsidRPr="00697FBF" w:rsidRDefault="00C01518" w:rsidP="00A54035">
            <w:pPr>
              <w:jc w:val="center"/>
              <w:rPr>
                <w:bCs/>
                <w:color w:val="000000"/>
              </w:rPr>
            </w:pPr>
            <w:r w:rsidRPr="00697FBF">
              <w:rPr>
                <w:bCs/>
                <w:color w:val="000000"/>
              </w:rPr>
              <w:t>Стоимость, руб., с НДС</w:t>
            </w:r>
          </w:p>
        </w:tc>
      </w:tr>
      <w:tr w:rsidR="00697FBF" w:rsidRPr="00697FBF" w:rsidTr="002B269D">
        <w:trPr>
          <w:trHeight w:val="543"/>
        </w:trPr>
        <w:tc>
          <w:tcPr>
            <w:tcW w:w="1005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0B3554" w:rsidRPr="000B3554" w:rsidRDefault="000B3554" w:rsidP="000B3554">
            <w:pPr>
              <w:pStyle w:val="af3"/>
              <w:numPr>
                <w:ilvl w:val="0"/>
                <w:numId w:val="22"/>
              </w:numPr>
              <w:jc w:val="center"/>
              <w:rPr>
                <w:b/>
                <w:bCs/>
                <w:color w:val="000000"/>
              </w:rPr>
            </w:pPr>
            <w:r w:rsidRPr="000B3554">
              <w:rPr>
                <w:b/>
                <w:bCs/>
                <w:color w:val="000000"/>
              </w:rPr>
              <w:t xml:space="preserve">При отгрузке </w:t>
            </w:r>
            <w:proofErr w:type="spellStart"/>
            <w:r w:rsidRPr="000B3554">
              <w:rPr>
                <w:b/>
                <w:bCs/>
                <w:color w:val="000000"/>
              </w:rPr>
              <w:t>жд</w:t>
            </w:r>
            <w:proofErr w:type="spellEnd"/>
            <w:r w:rsidRPr="000B3554">
              <w:rPr>
                <w:b/>
                <w:bCs/>
                <w:color w:val="000000"/>
              </w:rPr>
              <w:t xml:space="preserve"> транспортом:</w:t>
            </w:r>
          </w:p>
          <w:p w:rsidR="00697FBF" w:rsidRPr="00697FBF" w:rsidRDefault="00697FBF" w:rsidP="00697FBF">
            <w:pPr>
              <w:jc w:val="center"/>
              <w:rPr>
                <w:b/>
                <w:bCs/>
                <w:color w:val="000000"/>
              </w:rPr>
            </w:pPr>
            <w:r w:rsidRPr="00697FBF">
              <w:rPr>
                <w:b/>
                <w:bCs/>
                <w:color w:val="000000"/>
              </w:rPr>
              <w:t xml:space="preserve">Отгрузочные реквизиты: Станция Благовещенск </w:t>
            </w:r>
            <w:proofErr w:type="spellStart"/>
            <w:r w:rsidRPr="00697FBF">
              <w:rPr>
                <w:b/>
                <w:bCs/>
                <w:color w:val="000000"/>
              </w:rPr>
              <w:t>Заб</w:t>
            </w:r>
            <w:proofErr w:type="spellEnd"/>
            <w:r w:rsidRPr="00697FBF">
              <w:rPr>
                <w:b/>
                <w:bCs/>
                <w:color w:val="000000"/>
              </w:rPr>
              <w:t xml:space="preserve">. Ж.Д. </w:t>
            </w:r>
          </w:p>
          <w:p w:rsidR="00697FBF" w:rsidRDefault="00697FBF" w:rsidP="00697FBF">
            <w:pPr>
              <w:jc w:val="center"/>
              <w:rPr>
                <w:b/>
                <w:bCs/>
                <w:color w:val="000000"/>
              </w:rPr>
            </w:pPr>
            <w:r w:rsidRPr="00697FBF">
              <w:rPr>
                <w:b/>
                <w:bCs/>
                <w:color w:val="000000"/>
              </w:rPr>
              <w:t>код станции- 954704, код предприятия – 9533, ОКПО – 97987579</w:t>
            </w:r>
          </w:p>
          <w:p w:rsidR="000B3554" w:rsidRDefault="000B3554" w:rsidP="00697FBF">
            <w:pPr>
              <w:jc w:val="center"/>
              <w:rPr>
                <w:b/>
                <w:bCs/>
                <w:color w:val="000000"/>
              </w:rPr>
            </w:pPr>
          </w:p>
          <w:p w:rsidR="000B3554" w:rsidRPr="000B3554" w:rsidRDefault="000B3554" w:rsidP="000B3554">
            <w:pPr>
              <w:pStyle w:val="af3"/>
              <w:widowControl/>
              <w:numPr>
                <w:ilvl w:val="0"/>
                <w:numId w:val="22"/>
              </w:numPr>
              <w:suppressAutoHyphens/>
              <w:autoSpaceDE/>
              <w:autoSpaceDN/>
              <w:jc w:val="center"/>
              <w:rPr>
                <w:b/>
                <w:bCs/>
                <w:color w:val="000000"/>
              </w:rPr>
            </w:pPr>
            <w:r w:rsidRPr="000B3554">
              <w:rPr>
                <w:b/>
                <w:bCs/>
                <w:color w:val="000000"/>
              </w:rPr>
              <w:t>При отгрузке автомобильным транспортом:</w:t>
            </w:r>
            <w:r>
              <w:rPr>
                <w:b/>
                <w:bCs/>
                <w:color w:val="000000"/>
              </w:rPr>
              <w:t xml:space="preserve"> Отгрузочные </w:t>
            </w:r>
            <w:proofErr w:type="spellStart"/>
            <w:r>
              <w:rPr>
                <w:b/>
                <w:bCs/>
                <w:color w:val="000000"/>
              </w:rPr>
              <w:t>реквезиты</w:t>
            </w:r>
            <w:proofErr w:type="spellEnd"/>
            <w:r>
              <w:rPr>
                <w:b/>
                <w:bCs/>
                <w:color w:val="000000"/>
              </w:rPr>
              <w:t>:</w:t>
            </w:r>
          </w:p>
          <w:p w:rsidR="000B3554" w:rsidRPr="000B3554" w:rsidRDefault="000B3554" w:rsidP="000B3554">
            <w:pPr>
              <w:widowControl/>
              <w:suppressAutoHyphens/>
              <w:autoSpaceDE/>
              <w:autoSpaceDN/>
              <w:jc w:val="center"/>
              <w:rPr>
                <w:rFonts w:eastAsia="Calibri"/>
                <w:b/>
                <w:lang w:eastAsia="en-US"/>
              </w:rPr>
            </w:pPr>
            <w:r w:rsidRPr="000B3554">
              <w:rPr>
                <w:rFonts w:eastAsia="Calibri"/>
                <w:b/>
                <w:lang w:eastAsia="en-US"/>
              </w:rPr>
              <w:t>675003, Амурская область, г. Благовещенск, ул. Театральная 179.</w:t>
            </w:r>
          </w:p>
          <w:p w:rsidR="000B3554" w:rsidRPr="00697FBF" w:rsidRDefault="000B3554" w:rsidP="00697FBF">
            <w:pPr>
              <w:jc w:val="center"/>
              <w:rPr>
                <w:b/>
                <w:bCs/>
                <w:color w:val="000000"/>
              </w:rPr>
            </w:pPr>
          </w:p>
        </w:tc>
      </w:tr>
      <w:tr w:rsidR="00A6761C" w:rsidRPr="00697FBF" w:rsidTr="002B269D">
        <w:trPr>
          <w:trHeight w:val="556"/>
        </w:trPr>
        <w:tc>
          <w:tcPr>
            <w:tcW w:w="540" w:type="dxa"/>
            <w:vMerge w:val="restart"/>
            <w:tcBorders>
              <w:top w:val="single" w:sz="4" w:space="0" w:color="auto"/>
              <w:left w:val="single" w:sz="4" w:space="0" w:color="auto"/>
              <w:right w:val="single" w:sz="4" w:space="0" w:color="auto"/>
            </w:tcBorders>
            <w:shd w:val="clear" w:color="auto" w:fill="auto"/>
            <w:noWrap/>
            <w:vAlign w:val="center"/>
          </w:tcPr>
          <w:p w:rsidR="00A6761C" w:rsidRPr="00697FBF" w:rsidRDefault="00A6761C" w:rsidP="00697FBF">
            <w:pPr>
              <w:jc w:val="center"/>
              <w:rPr>
                <w:bCs/>
                <w:color w:val="000000"/>
              </w:rPr>
            </w:pPr>
          </w:p>
          <w:p w:rsidR="00A6761C" w:rsidRPr="00697FBF" w:rsidRDefault="00A6761C" w:rsidP="00697FBF">
            <w:pPr>
              <w:jc w:val="center"/>
              <w:rPr>
                <w:bCs/>
                <w:color w:val="000000"/>
              </w:rPr>
            </w:pPr>
            <w:r w:rsidRPr="00697FBF">
              <w:rPr>
                <w:bCs/>
                <w:color w:val="000000"/>
              </w:rPr>
              <w:t>1</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rsidR="00A6761C" w:rsidRPr="00697FBF" w:rsidRDefault="00A6761C" w:rsidP="00697FBF">
            <w:pPr>
              <w:rPr>
                <w:color w:val="000000"/>
              </w:rPr>
            </w:pPr>
            <w:r w:rsidRPr="00697FBF">
              <w:rPr>
                <w:color w:val="000000"/>
              </w:rPr>
              <w:t>1</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A6761C" w:rsidRPr="00E050E0" w:rsidRDefault="00A6761C" w:rsidP="00E050E0">
            <w:pPr>
              <w:widowControl/>
              <w:autoSpaceDE/>
              <w:autoSpaceDN/>
              <w:jc w:val="center"/>
              <w:rPr>
                <w:color w:val="000000"/>
              </w:rPr>
            </w:pPr>
          </w:p>
        </w:tc>
        <w:tc>
          <w:tcPr>
            <w:tcW w:w="949" w:type="dxa"/>
            <w:vMerge w:val="restart"/>
            <w:tcBorders>
              <w:top w:val="single" w:sz="4" w:space="0" w:color="auto"/>
              <w:left w:val="single" w:sz="4" w:space="0" w:color="auto"/>
              <w:right w:val="single" w:sz="4" w:space="0" w:color="auto"/>
            </w:tcBorders>
            <w:shd w:val="clear" w:color="auto" w:fill="auto"/>
            <w:vAlign w:val="center"/>
          </w:tcPr>
          <w:p w:rsidR="00A6761C" w:rsidRPr="00E050E0" w:rsidRDefault="00A6761C" w:rsidP="00E050E0">
            <w:pPr>
              <w:jc w:val="cente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A6761C" w:rsidRPr="00E050E0" w:rsidRDefault="00A6761C" w:rsidP="00E050E0">
            <w:pPr>
              <w:jc w:val="center"/>
              <w:rPr>
                <w:color w:val="000000"/>
              </w:rPr>
            </w:pPr>
          </w:p>
        </w:tc>
        <w:tc>
          <w:tcPr>
            <w:tcW w:w="812" w:type="dxa"/>
            <w:tcBorders>
              <w:top w:val="single" w:sz="4" w:space="0" w:color="002060"/>
              <w:left w:val="single" w:sz="4" w:space="0" w:color="002060"/>
              <w:bottom w:val="single" w:sz="4" w:space="0" w:color="002060"/>
              <w:right w:val="single" w:sz="4" w:space="0" w:color="002060"/>
            </w:tcBorders>
            <w:shd w:val="clear" w:color="auto" w:fill="auto"/>
            <w:vAlign w:val="center"/>
          </w:tcPr>
          <w:p w:rsidR="00A6761C" w:rsidRPr="00E050E0" w:rsidRDefault="00A6761C" w:rsidP="00E050E0">
            <w:pPr>
              <w:widowControl/>
              <w:autoSpaceDE/>
              <w:autoSpaceDN/>
              <w:jc w:val="center"/>
              <w:rPr>
                <w:color w:val="000000"/>
              </w:rPr>
            </w:pPr>
          </w:p>
        </w:tc>
        <w:tc>
          <w:tcPr>
            <w:tcW w:w="1274" w:type="dxa"/>
            <w:tcBorders>
              <w:top w:val="single" w:sz="4" w:space="0" w:color="002060"/>
              <w:left w:val="single" w:sz="4" w:space="0" w:color="002060"/>
              <w:bottom w:val="single" w:sz="4" w:space="0" w:color="002060"/>
              <w:right w:val="single" w:sz="4" w:space="0" w:color="002060"/>
            </w:tcBorders>
            <w:shd w:val="clear" w:color="auto" w:fill="auto"/>
            <w:vAlign w:val="center"/>
          </w:tcPr>
          <w:p w:rsidR="00A6761C" w:rsidRPr="00E050E0" w:rsidRDefault="00A6761C" w:rsidP="00E050E0">
            <w:pPr>
              <w:widowControl/>
              <w:autoSpaceDE/>
              <w:autoSpaceDN/>
              <w:jc w:val="center"/>
            </w:pPr>
          </w:p>
        </w:tc>
        <w:tc>
          <w:tcPr>
            <w:tcW w:w="1272" w:type="dxa"/>
            <w:tcBorders>
              <w:top w:val="single" w:sz="4" w:space="0" w:color="002060"/>
              <w:left w:val="single" w:sz="4" w:space="0" w:color="002060"/>
              <w:bottom w:val="single" w:sz="4" w:space="0" w:color="002060"/>
              <w:right w:val="single" w:sz="8" w:space="0" w:color="002060"/>
            </w:tcBorders>
            <w:shd w:val="clear" w:color="auto" w:fill="auto"/>
            <w:vAlign w:val="center"/>
          </w:tcPr>
          <w:p w:rsidR="00A6761C" w:rsidRPr="00E050E0" w:rsidRDefault="00A6761C" w:rsidP="00E050E0">
            <w:pPr>
              <w:widowControl/>
              <w:autoSpaceDE/>
              <w:autoSpaceDN/>
              <w:jc w:val="center"/>
            </w:pP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A6761C" w:rsidRPr="00E050E0" w:rsidRDefault="00A6761C" w:rsidP="00E050E0">
            <w:pPr>
              <w:jc w:val="center"/>
              <w:rPr>
                <w:lang w:val="en-US"/>
              </w:rPr>
            </w:pPr>
          </w:p>
        </w:tc>
        <w:tc>
          <w:tcPr>
            <w:tcW w:w="14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61C" w:rsidRPr="00E050E0" w:rsidRDefault="00A6761C" w:rsidP="00E050E0">
            <w:pPr>
              <w:jc w:val="center"/>
            </w:pPr>
          </w:p>
        </w:tc>
      </w:tr>
      <w:tr w:rsidR="00A6761C" w:rsidRPr="00697FBF" w:rsidTr="002B269D">
        <w:trPr>
          <w:trHeight w:val="556"/>
        </w:trPr>
        <w:tc>
          <w:tcPr>
            <w:tcW w:w="540" w:type="dxa"/>
            <w:vMerge/>
            <w:tcBorders>
              <w:top w:val="single" w:sz="4" w:space="0" w:color="auto"/>
              <w:left w:val="single" w:sz="4" w:space="0" w:color="auto"/>
              <w:right w:val="single" w:sz="4" w:space="0" w:color="auto"/>
            </w:tcBorders>
            <w:shd w:val="clear" w:color="auto" w:fill="auto"/>
            <w:noWrap/>
            <w:vAlign w:val="center"/>
          </w:tcPr>
          <w:p w:rsidR="00A6761C" w:rsidRPr="00697FBF" w:rsidRDefault="00A6761C" w:rsidP="00697FBF">
            <w:pPr>
              <w:jc w:val="center"/>
              <w:rPr>
                <w:bCs/>
                <w:color w:val="000000"/>
              </w:rPr>
            </w:pP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rsidR="00A6761C" w:rsidRPr="00697FBF" w:rsidRDefault="00A6761C" w:rsidP="00697FBF">
            <w:pPr>
              <w:rPr>
                <w:color w:val="000000"/>
                <w:lang w:val="en-US"/>
              </w:rPr>
            </w:pPr>
            <w:r w:rsidRPr="00697FBF">
              <w:rPr>
                <w:color w:val="000000"/>
                <w:lang w:val="en-US"/>
              </w:rPr>
              <w:t>2</w:t>
            </w:r>
          </w:p>
        </w:tc>
        <w:tc>
          <w:tcPr>
            <w:tcW w:w="1415" w:type="dxa"/>
            <w:tcBorders>
              <w:top w:val="nil"/>
              <w:left w:val="single" w:sz="4" w:space="0" w:color="auto"/>
              <w:bottom w:val="single" w:sz="4" w:space="0" w:color="auto"/>
              <w:right w:val="single" w:sz="4" w:space="0" w:color="auto"/>
            </w:tcBorders>
            <w:shd w:val="clear" w:color="auto" w:fill="auto"/>
            <w:vAlign w:val="center"/>
          </w:tcPr>
          <w:p w:rsidR="00A6761C" w:rsidRPr="00E050E0" w:rsidRDefault="00A6761C" w:rsidP="00E050E0">
            <w:pPr>
              <w:jc w:val="center"/>
              <w:rPr>
                <w:color w:val="000000"/>
              </w:rPr>
            </w:pPr>
          </w:p>
        </w:tc>
        <w:tc>
          <w:tcPr>
            <w:tcW w:w="949" w:type="dxa"/>
            <w:vMerge/>
            <w:tcBorders>
              <w:left w:val="single" w:sz="4" w:space="0" w:color="auto"/>
              <w:right w:val="single" w:sz="4" w:space="0" w:color="auto"/>
            </w:tcBorders>
            <w:shd w:val="clear" w:color="auto" w:fill="auto"/>
            <w:vAlign w:val="center"/>
          </w:tcPr>
          <w:p w:rsidR="00A6761C" w:rsidRPr="00E050E0" w:rsidRDefault="00A6761C" w:rsidP="00E050E0">
            <w:pPr>
              <w:jc w:val="center"/>
              <w:rPr>
                <w:color w:val="000000"/>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A6761C" w:rsidRPr="00E050E0" w:rsidRDefault="00A6761C" w:rsidP="00E050E0">
            <w:pPr>
              <w:jc w:val="center"/>
              <w:rPr>
                <w:color w:val="000000"/>
              </w:rPr>
            </w:pPr>
          </w:p>
        </w:tc>
        <w:tc>
          <w:tcPr>
            <w:tcW w:w="812" w:type="dxa"/>
            <w:tcBorders>
              <w:top w:val="nil"/>
              <w:left w:val="single" w:sz="4" w:space="0" w:color="002060"/>
              <w:bottom w:val="single" w:sz="4" w:space="0" w:color="002060"/>
              <w:right w:val="single" w:sz="4" w:space="0" w:color="002060"/>
            </w:tcBorders>
            <w:shd w:val="clear" w:color="auto" w:fill="auto"/>
            <w:vAlign w:val="center"/>
          </w:tcPr>
          <w:p w:rsidR="00A6761C" w:rsidRPr="00E050E0" w:rsidRDefault="00A6761C" w:rsidP="00E050E0">
            <w:pPr>
              <w:jc w:val="center"/>
              <w:rPr>
                <w:color w:val="000000"/>
              </w:rPr>
            </w:pPr>
          </w:p>
        </w:tc>
        <w:tc>
          <w:tcPr>
            <w:tcW w:w="1274" w:type="dxa"/>
            <w:tcBorders>
              <w:top w:val="nil"/>
              <w:left w:val="single" w:sz="4" w:space="0" w:color="002060"/>
              <w:bottom w:val="single" w:sz="4" w:space="0" w:color="002060"/>
              <w:right w:val="single" w:sz="4" w:space="0" w:color="002060"/>
            </w:tcBorders>
            <w:shd w:val="clear" w:color="auto" w:fill="auto"/>
            <w:vAlign w:val="center"/>
          </w:tcPr>
          <w:p w:rsidR="00A6761C" w:rsidRPr="00E050E0" w:rsidRDefault="00A6761C" w:rsidP="00E050E0">
            <w:pPr>
              <w:jc w:val="center"/>
            </w:pPr>
          </w:p>
        </w:tc>
        <w:tc>
          <w:tcPr>
            <w:tcW w:w="1272" w:type="dxa"/>
            <w:tcBorders>
              <w:top w:val="nil"/>
              <w:left w:val="single" w:sz="4" w:space="0" w:color="002060"/>
              <w:bottom w:val="single" w:sz="4" w:space="0" w:color="002060"/>
              <w:right w:val="single" w:sz="8" w:space="0" w:color="002060"/>
            </w:tcBorders>
            <w:shd w:val="clear" w:color="auto" w:fill="auto"/>
            <w:vAlign w:val="center"/>
          </w:tcPr>
          <w:p w:rsidR="00A6761C" w:rsidRPr="00E050E0" w:rsidRDefault="00A6761C" w:rsidP="00E050E0">
            <w:pPr>
              <w:jc w:val="center"/>
            </w:pP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A6761C" w:rsidRPr="00E050E0" w:rsidRDefault="00A6761C" w:rsidP="00E050E0">
            <w:pPr>
              <w:jc w:val="center"/>
            </w:pPr>
          </w:p>
        </w:tc>
        <w:tc>
          <w:tcPr>
            <w:tcW w:w="14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61C" w:rsidRPr="00E050E0" w:rsidRDefault="00A6761C" w:rsidP="00E050E0">
            <w:pPr>
              <w:jc w:val="center"/>
            </w:pPr>
          </w:p>
        </w:tc>
      </w:tr>
      <w:tr w:rsidR="00A6761C" w:rsidRPr="00697FBF" w:rsidTr="002B269D">
        <w:trPr>
          <w:trHeight w:val="556"/>
        </w:trPr>
        <w:tc>
          <w:tcPr>
            <w:tcW w:w="540" w:type="dxa"/>
            <w:vMerge/>
            <w:tcBorders>
              <w:top w:val="single" w:sz="4" w:space="0" w:color="auto"/>
              <w:left w:val="single" w:sz="4" w:space="0" w:color="auto"/>
              <w:right w:val="single" w:sz="4" w:space="0" w:color="auto"/>
            </w:tcBorders>
            <w:shd w:val="clear" w:color="auto" w:fill="auto"/>
            <w:noWrap/>
            <w:vAlign w:val="center"/>
          </w:tcPr>
          <w:p w:rsidR="00A6761C" w:rsidRPr="00697FBF" w:rsidRDefault="00A6761C" w:rsidP="00697FBF">
            <w:pPr>
              <w:jc w:val="center"/>
              <w:rPr>
                <w:bCs/>
                <w:color w:val="000000"/>
              </w:rPr>
            </w:pP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rsidR="00A6761C" w:rsidRPr="00697FBF" w:rsidRDefault="00A6761C" w:rsidP="00697FBF">
            <w:pPr>
              <w:rPr>
                <w:color w:val="000000"/>
                <w:lang w:val="en-US"/>
              </w:rPr>
            </w:pPr>
            <w:r w:rsidRPr="00697FBF">
              <w:rPr>
                <w:color w:val="000000"/>
                <w:lang w:val="en-US"/>
              </w:rPr>
              <w:t>3</w:t>
            </w:r>
          </w:p>
        </w:tc>
        <w:tc>
          <w:tcPr>
            <w:tcW w:w="1415" w:type="dxa"/>
            <w:tcBorders>
              <w:top w:val="nil"/>
              <w:left w:val="single" w:sz="4" w:space="0" w:color="auto"/>
              <w:bottom w:val="single" w:sz="4" w:space="0" w:color="auto"/>
              <w:right w:val="single" w:sz="4" w:space="0" w:color="auto"/>
            </w:tcBorders>
            <w:shd w:val="clear" w:color="auto" w:fill="auto"/>
            <w:vAlign w:val="center"/>
          </w:tcPr>
          <w:p w:rsidR="00A6761C" w:rsidRPr="00E050E0" w:rsidRDefault="00A6761C" w:rsidP="00E050E0">
            <w:pPr>
              <w:jc w:val="center"/>
              <w:rPr>
                <w:color w:val="000000"/>
              </w:rPr>
            </w:pPr>
          </w:p>
        </w:tc>
        <w:tc>
          <w:tcPr>
            <w:tcW w:w="949" w:type="dxa"/>
            <w:vMerge/>
            <w:tcBorders>
              <w:left w:val="single" w:sz="4" w:space="0" w:color="auto"/>
              <w:bottom w:val="single" w:sz="4" w:space="0" w:color="auto"/>
              <w:right w:val="single" w:sz="4" w:space="0" w:color="auto"/>
            </w:tcBorders>
            <w:shd w:val="clear" w:color="auto" w:fill="auto"/>
            <w:vAlign w:val="center"/>
          </w:tcPr>
          <w:p w:rsidR="00A6761C" w:rsidRPr="00E050E0" w:rsidRDefault="00A6761C" w:rsidP="00E050E0">
            <w:pPr>
              <w:jc w:val="center"/>
              <w:rPr>
                <w:color w:val="000000"/>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A6761C" w:rsidRPr="00E050E0" w:rsidRDefault="00A6761C" w:rsidP="00E050E0">
            <w:pPr>
              <w:jc w:val="center"/>
              <w:rPr>
                <w:color w:val="000000"/>
              </w:rPr>
            </w:pPr>
          </w:p>
        </w:tc>
        <w:tc>
          <w:tcPr>
            <w:tcW w:w="812" w:type="dxa"/>
            <w:tcBorders>
              <w:top w:val="nil"/>
              <w:left w:val="single" w:sz="4" w:space="0" w:color="002060"/>
              <w:bottom w:val="single" w:sz="4" w:space="0" w:color="002060"/>
              <w:right w:val="single" w:sz="4" w:space="0" w:color="002060"/>
            </w:tcBorders>
            <w:shd w:val="clear" w:color="auto" w:fill="auto"/>
            <w:vAlign w:val="center"/>
          </w:tcPr>
          <w:p w:rsidR="00A6761C" w:rsidRPr="00E050E0" w:rsidRDefault="00A6761C" w:rsidP="00E050E0">
            <w:pPr>
              <w:jc w:val="center"/>
              <w:rPr>
                <w:color w:val="000000"/>
              </w:rPr>
            </w:pPr>
          </w:p>
        </w:tc>
        <w:tc>
          <w:tcPr>
            <w:tcW w:w="1274" w:type="dxa"/>
            <w:tcBorders>
              <w:top w:val="nil"/>
              <w:left w:val="single" w:sz="4" w:space="0" w:color="002060"/>
              <w:bottom w:val="single" w:sz="4" w:space="0" w:color="002060"/>
              <w:right w:val="single" w:sz="4" w:space="0" w:color="002060"/>
            </w:tcBorders>
            <w:shd w:val="clear" w:color="auto" w:fill="auto"/>
            <w:vAlign w:val="center"/>
          </w:tcPr>
          <w:p w:rsidR="00A6761C" w:rsidRPr="00E050E0" w:rsidRDefault="00A6761C" w:rsidP="00E050E0">
            <w:pPr>
              <w:jc w:val="center"/>
            </w:pPr>
          </w:p>
        </w:tc>
        <w:tc>
          <w:tcPr>
            <w:tcW w:w="1272" w:type="dxa"/>
            <w:tcBorders>
              <w:top w:val="nil"/>
              <w:left w:val="single" w:sz="4" w:space="0" w:color="002060"/>
              <w:bottom w:val="single" w:sz="4" w:space="0" w:color="002060"/>
              <w:right w:val="single" w:sz="8" w:space="0" w:color="002060"/>
            </w:tcBorders>
            <w:shd w:val="clear" w:color="auto" w:fill="auto"/>
            <w:vAlign w:val="center"/>
          </w:tcPr>
          <w:p w:rsidR="00A6761C" w:rsidRPr="00E050E0" w:rsidRDefault="00A6761C" w:rsidP="00E050E0">
            <w:pPr>
              <w:jc w:val="center"/>
            </w:pP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A6761C" w:rsidRPr="00E050E0" w:rsidRDefault="00A6761C" w:rsidP="00E050E0">
            <w:pPr>
              <w:jc w:val="center"/>
            </w:pPr>
          </w:p>
        </w:tc>
        <w:tc>
          <w:tcPr>
            <w:tcW w:w="14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61C" w:rsidRPr="00E050E0" w:rsidRDefault="00A6761C" w:rsidP="00E050E0">
            <w:pPr>
              <w:jc w:val="center"/>
            </w:pPr>
          </w:p>
        </w:tc>
      </w:tr>
      <w:tr w:rsidR="00E050E0" w:rsidRPr="000B3554" w:rsidTr="002B269D">
        <w:trPr>
          <w:trHeight w:val="271"/>
        </w:trPr>
        <w:tc>
          <w:tcPr>
            <w:tcW w:w="1125" w:type="dxa"/>
            <w:gridSpan w:val="2"/>
            <w:tcBorders>
              <w:top w:val="single" w:sz="4" w:space="0" w:color="auto"/>
              <w:left w:val="single" w:sz="4" w:space="0" w:color="auto"/>
              <w:bottom w:val="single" w:sz="4" w:space="0" w:color="auto"/>
              <w:right w:val="single" w:sz="4" w:space="0" w:color="auto"/>
            </w:tcBorders>
            <w:shd w:val="clear" w:color="auto" w:fill="auto"/>
          </w:tcPr>
          <w:p w:rsidR="00697FBF" w:rsidRPr="000B3554" w:rsidRDefault="00697FBF" w:rsidP="00697FBF">
            <w:pPr>
              <w:rPr>
                <w:b/>
                <w:color w:val="000000"/>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rsidR="00697FBF" w:rsidRPr="000B3554" w:rsidRDefault="00697FBF" w:rsidP="00697FBF">
            <w:pPr>
              <w:rPr>
                <w:b/>
                <w:color w:val="000000"/>
              </w:rPr>
            </w:pPr>
          </w:p>
        </w:tc>
        <w:tc>
          <w:tcPr>
            <w:tcW w:w="606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697FBF" w:rsidRPr="000B3554" w:rsidRDefault="00697FBF" w:rsidP="00697FBF">
            <w:pPr>
              <w:rPr>
                <w:b/>
                <w:color w:val="000000"/>
              </w:rPr>
            </w:pPr>
            <w:r w:rsidRPr="000B3554">
              <w:rPr>
                <w:b/>
                <w:color w:val="000000"/>
              </w:rPr>
              <w:t xml:space="preserve">Итого стоимость Товара (с учетом доставки), руб. с НДС: </w:t>
            </w:r>
          </w:p>
        </w:tc>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rsidR="00697FBF" w:rsidRPr="000B3554" w:rsidRDefault="00697FBF" w:rsidP="00697FBF">
            <w:pPr>
              <w:rPr>
                <w:b/>
                <w:color w:val="000000"/>
              </w:rPr>
            </w:pPr>
          </w:p>
        </w:tc>
      </w:tr>
    </w:tbl>
    <w:p w:rsidR="000B3554" w:rsidRDefault="000B3554" w:rsidP="000B3554">
      <w:pPr>
        <w:widowControl/>
        <w:suppressAutoHyphens/>
        <w:autoSpaceDE/>
        <w:autoSpaceDN/>
        <w:rPr>
          <w:rFonts w:eastAsia="Calibri"/>
          <w:b/>
          <w:sz w:val="24"/>
          <w:szCs w:val="24"/>
          <w:lang w:eastAsia="en-US"/>
        </w:rPr>
      </w:pPr>
    </w:p>
    <w:p w:rsidR="000B3554" w:rsidRPr="00795A6F" w:rsidRDefault="000B3554" w:rsidP="000B3554">
      <w:pPr>
        <w:widowControl/>
        <w:suppressAutoHyphens/>
        <w:autoSpaceDE/>
        <w:autoSpaceDN/>
        <w:rPr>
          <w:rFonts w:eastAsia="Calibri"/>
          <w:b/>
          <w:sz w:val="24"/>
          <w:szCs w:val="24"/>
          <w:lang w:eastAsia="en-US"/>
        </w:rPr>
      </w:pPr>
      <w:r w:rsidRPr="00795A6F">
        <w:rPr>
          <w:rFonts w:eastAsia="Calibri"/>
          <w:b/>
          <w:sz w:val="24"/>
          <w:szCs w:val="24"/>
          <w:lang w:eastAsia="en-US"/>
        </w:rPr>
        <w:t xml:space="preserve">Грузополучатель: Филиал АО «ДРСК» «Амурские электрические сети» </w:t>
      </w:r>
    </w:p>
    <w:p w:rsidR="000B3554" w:rsidRPr="00795A6F" w:rsidRDefault="000B3554" w:rsidP="000B3554">
      <w:pPr>
        <w:widowControl/>
        <w:suppressAutoHyphens/>
        <w:autoSpaceDE/>
        <w:autoSpaceDN/>
        <w:rPr>
          <w:rFonts w:eastAsia="Calibri"/>
          <w:sz w:val="24"/>
          <w:szCs w:val="24"/>
          <w:lang w:eastAsia="en-US"/>
        </w:rPr>
      </w:pPr>
      <w:r w:rsidRPr="00795A6F">
        <w:rPr>
          <w:rFonts w:eastAsia="Calibri"/>
          <w:sz w:val="24"/>
          <w:szCs w:val="24"/>
          <w:lang w:eastAsia="en-US"/>
        </w:rPr>
        <w:t xml:space="preserve">675000, Амурская область, г. Благовещенск, ул. Шевченко 28. </w:t>
      </w:r>
    </w:p>
    <w:p w:rsidR="000B3554" w:rsidRPr="00795A6F" w:rsidRDefault="000B3554" w:rsidP="000B3554">
      <w:pPr>
        <w:widowControl/>
        <w:suppressAutoHyphens/>
        <w:autoSpaceDE/>
        <w:autoSpaceDN/>
        <w:rPr>
          <w:rFonts w:eastAsia="Calibri"/>
          <w:sz w:val="24"/>
          <w:szCs w:val="24"/>
          <w:lang w:eastAsia="en-US"/>
        </w:rPr>
      </w:pPr>
      <w:r w:rsidRPr="00795A6F">
        <w:rPr>
          <w:rFonts w:eastAsia="Calibri"/>
          <w:sz w:val="24"/>
          <w:szCs w:val="24"/>
          <w:lang w:eastAsia="en-US"/>
        </w:rPr>
        <w:t xml:space="preserve">Реквизиты для заполнения счет- фактуры: </w:t>
      </w:r>
    </w:p>
    <w:p w:rsidR="000B3554" w:rsidRDefault="000B3554" w:rsidP="000B3554">
      <w:pPr>
        <w:widowControl/>
        <w:suppressAutoHyphens/>
        <w:autoSpaceDE/>
        <w:autoSpaceDN/>
        <w:rPr>
          <w:rFonts w:eastAsia="Calibri"/>
          <w:sz w:val="24"/>
          <w:szCs w:val="24"/>
          <w:lang w:eastAsia="en-US"/>
        </w:rPr>
      </w:pPr>
      <w:r w:rsidRPr="00795A6F">
        <w:rPr>
          <w:rFonts w:eastAsia="Calibri"/>
          <w:sz w:val="24"/>
          <w:szCs w:val="24"/>
          <w:lang w:eastAsia="en-US"/>
        </w:rPr>
        <w:t>Грузополучатель: филиал АО «ДРСК» «Амурские электрические сети», 675000, Российская Федерация, Амурская область, г. Благовещенск, ул. Шевченко 28.</w:t>
      </w:r>
    </w:p>
    <w:p w:rsidR="00A6761C" w:rsidRDefault="00A6761C" w:rsidP="000B3554">
      <w:pPr>
        <w:widowControl/>
        <w:suppressAutoHyphens/>
        <w:autoSpaceDE/>
        <w:autoSpaceDN/>
        <w:rPr>
          <w:rFonts w:eastAsia="Calibri"/>
          <w:b/>
          <w:sz w:val="24"/>
          <w:szCs w:val="24"/>
          <w:lang w:eastAsia="en-US"/>
        </w:rPr>
      </w:pPr>
    </w:p>
    <w:p w:rsidR="000B3554" w:rsidRPr="00795A6F" w:rsidRDefault="000B3554" w:rsidP="000B3554">
      <w:pPr>
        <w:widowControl/>
        <w:suppressAutoHyphens/>
        <w:autoSpaceDE/>
        <w:autoSpaceDN/>
        <w:rPr>
          <w:rFonts w:eastAsia="Calibri"/>
          <w:b/>
          <w:sz w:val="24"/>
          <w:szCs w:val="24"/>
          <w:lang w:eastAsia="en-US"/>
        </w:rPr>
      </w:pPr>
      <w:r w:rsidRPr="00795A6F">
        <w:rPr>
          <w:rFonts w:eastAsia="Calibri"/>
          <w:b/>
          <w:sz w:val="24"/>
          <w:szCs w:val="24"/>
          <w:lang w:eastAsia="en-US"/>
        </w:rPr>
        <w:t>Покупатель: АО «Дальневосточная распределительная сетевая компания».</w:t>
      </w:r>
    </w:p>
    <w:p w:rsidR="000B3554" w:rsidRPr="00795A6F" w:rsidRDefault="000B3554" w:rsidP="000B3554">
      <w:pPr>
        <w:widowControl/>
        <w:suppressAutoHyphens/>
        <w:autoSpaceDE/>
        <w:autoSpaceDN/>
        <w:rPr>
          <w:rFonts w:eastAsia="Calibri"/>
          <w:sz w:val="24"/>
          <w:szCs w:val="24"/>
          <w:lang w:eastAsia="en-US"/>
        </w:rPr>
      </w:pPr>
      <w:r w:rsidRPr="00795A6F">
        <w:rPr>
          <w:rFonts w:eastAsia="Calibri"/>
          <w:sz w:val="24"/>
          <w:szCs w:val="24"/>
          <w:lang w:eastAsia="en-US"/>
        </w:rPr>
        <w:t xml:space="preserve">Адрес: 675000, Российская Федерация, Амурская область, г. Благовещенск, ул. Шевченко 32.  </w:t>
      </w:r>
    </w:p>
    <w:p w:rsidR="000B3554" w:rsidRPr="00795A6F" w:rsidRDefault="000B3554" w:rsidP="000B3554">
      <w:pPr>
        <w:widowControl/>
        <w:suppressAutoHyphens/>
        <w:autoSpaceDE/>
        <w:autoSpaceDN/>
        <w:rPr>
          <w:rFonts w:eastAsia="Calibri"/>
          <w:sz w:val="24"/>
          <w:szCs w:val="24"/>
          <w:lang w:eastAsia="en-US"/>
        </w:rPr>
      </w:pPr>
      <w:r w:rsidRPr="00795A6F">
        <w:rPr>
          <w:rFonts w:eastAsia="Calibri"/>
          <w:sz w:val="24"/>
          <w:szCs w:val="24"/>
          <w:lang w:eastAsia="en-US"/>
        </w:rPr>
        <w:t>ИНН/КПП покупателя: 2801108200/280102003.</w:t>
      </w:r>
    </w:p>
    <w:p w:rsidR="00886F70" w:rsidRPr="00994D6C" w:rsidRDefault="00886F70" w:rsidP="00886F70">
      <w:pPr>
        <w:rPr>
          <w:i/>
          <w:sz w:val="24"/>
          <w:szCs w:val="24"/>
          <w:highlight w:val="yellow"/>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tbl>
      <w:tblPr>
        <w:tblW w:w="9890" w:type="dxa"/>
        <w:tblLook w:val="01E0" w:firstRow="1" w:lastRow="1" w:firstColumn="1" w:lastColumn="1" w:noHBand="0" w:noVBand="0"/>
      </w:tblPr>
      <w:tblGrid>
        <w:gridCol w:w="4785"/>
        <w:gridCol w:w="143"/>
        <w:gridCol w:w="4643"/>
        <w:gridCol w:w="319"/>
      </w:tblGrid>
      <w:tr w:rsidR="004718AC" w:rsidRPr="004718AC" w:rsidTr="00C64605">
        <w:tc>
          <w:tcPr>
            <w:tcW w:w="4928" w:type="dxa"/>
            <w:gridSpan w:val="2"/>
            <w:shd w:val="clear" w:color="auto" w:fill="auto"/>
          </w:tcPr>
          <w:p w:rsidR="004718AC" w:rsidRPr="004718AC" w:rsidRDefault="004718AC" w:rsidP="00C64605">
            <w:pPr>
              <w:jc w:val="center"/>
              <w:rPr>
                <w:b/>
                <w:sz w:val="24"/>
                <w:szCs w:val="24"/>
              </w:rPr>
            </w:pPr>
            <w:r w:rsidRPr="004718AC">
              <w:rPr>
                <w:b/>
                <w:sz w:val="24"/>
                <w:szCs w:val="24"/>
              </w:rPr>
              <w:t>ПОКУПАТЕЛЬ:</w:t>
            </w:r>
          </w:p>
        </w:tc>
        <w:tc>
          <w:tcPr>
            <w:tcW w:w="4962" w:type="dxa"/>
            <w:gridSpan w:val="2"/>
            <w:shd w:val="clear" w:color="auto" w:fill="auto"/>
          </w:tcPr>
          <w:p w:rsidR="004718AC" w:rsidRPr="004718AC" w:rsidRDefault="004718AC" w:rsidP="00C64605">
            <w:pPr>
              <w:jc w:val="center"/>
              <w:rPr>
                <w:b/>
                <w:sz w:val="24"/>
                <w:szCs w:val="24"/>
              </w:rPr>
            </w:pPr>
            <w:r w:rsidRPr="004718AC">
              <w:rPr>
                <w:b/>
                <w:sz w:val="24"/>
                <w:szCs w:val="24"/>
              </w:rPr>
              <w:t>ПОСТАВЩИК:</w:t>
            </w:r>
          </w:p>
        </w:tc>
      </w:tr>
      <w:tr w:rsidR="004718AC" w:rsidRPr="00994D6C" w:rsidTr="00C64605">
        <w:tc>
          <w:tcPr>
            <w:tcW w:w="4928" w:type="dxa"/>
            <w:gridSpan w:val="2"/>
            <w:shd w:val="clear" w:color="auto" w:fill="auto"/>
          </w:tcPr>
          <w:p w:rsidR="004718AC" w:rsidRPr="00D34DFB" w:rsidRDefault="004718AC" w:rsidP="00C64605">
            <w:pPr>
              <w:rPr>
                <w:b/>
                <w:sz w:val="24"/>
                <w:szCs w:val="24"/>
              </w:rPr>
            </w:pPr>
            <w:r w:rsidRPr="00D34DFB">
              <w:rPr>
                <w:b/>
                <w:sz w:val="24"/>
                <w:szCs w:val="24"/>
              </w:rPr>
              <w:t>Акционерное общество</w:t>
            </w:r>
          </w:p>
          <w:p w:rsidR="004718AC" w:rsidRPr="00D34DFB" w:rsidRDefault="004718AC" w:rsidP="00C64605">
            <w:pPr>
              <w:rPr>
                <w:b/>
                <w:sz w:val="24"/>
                <w:szCs w:val="24"/>
              </w:rPr>
            </w:pPr>
            <w:r w:rsidRPr="00D34DFB">
              <w:rPr>
                <w:b/>
                <w:sz w:val="24"/>
                <w:szCs w:val="24"/>
              </w:rPr>
              <w:t>«Дальневосточная распределительная сетевая компания» (АО «ДРСК»)</w:t>
            </w:r>
          </w:p>
          <w:p w:rsidR="004718AC" w:rsidRPr="00D34DFB" w:rsidRDefault="004718AC" w:rsidP="00C64605">
            <w:pPr>
              <w:rPr>
                <w:sz w:val="24"/>
                <w:szCs w:val="24"/>
              </w:rPr>
            </w:pPr>
          </w:p>
          <w:p w:rsidR="004718AC" w:rsidRPr="00D34DFB" w:rsidRDefault="004718AC" w:rsidP="00C64605">
            <w:pPr>
              <w:rPr>
                <w:b/>
                <w:i/>
                <w:sz w:val="24"/>
                <w:szCs w:val="24"/>
              </w:rPr>
            </w:pPr>
            <w:r w:rsidRPr="00D34DFB">
              <w:rPr>
                <w:b/>
                <w:i/>
                <w:sz w:val="24"/>
                <w:szCs w:val="24"/>
              </w:rPr>
              <w:t xml:space="preserve">Заместитель </w:t>
            </w:r>
            <w:r>
              <w:rPr>
                <w:b/>
                <w:i/>
                <w:sz w:val="24"/>
                <w:szCs w:val="24"/>
              </w:rPr>
              <w:t>Г</w:t>
            </w:r>
            <w:r w:rsidRPr="00D34DFB">
              <w:rPr>
                <w:b/>
                <w:i/>
                <w:sz w:val="24"/>
                <w:szCs w:val="24"/>
              </w:rPr>
              <w:t>енерального</w:t>
            </w:r>
          </w:p>
          <w:p w:rsidR="004718AC" w:rsidRPr="00D34DFB" w:rsidRDefault="004718AC" w:rsidP="00C64605">
            <w:pPr>
              <w:rPr>
                <w:b/>
                <w:i/>
                <w:sz w:val="24"/>
                <w:szCs w:val="24"/>
              </w:rPr>
            </w:pPr>
            <w:r w:rsidRPr="00D34DFB">
              <w:rPr>
                <w:b/>
                <w:i/>
                <w:sz w:val="24"/>
                <w:szCs w:val="24"/>
              </w:rPr>
              <w:t>директора по инвестициям и</w:t>
            </w:r>
          </w:p>
          <w:p w:rsidR="004718AC" w:rsidRPr="00D34DFB" w:rsidRDefault="004718AC" w:rsidP="00C64605">
            <w:pPr>
              <w:rPr>
                <w:sz w:val="24"/>
                <w:szCs w:val="24"/>
              </w:rPr>
            </w:pPr>
            <w:r w:rsidRPr="00D34DFB">
              <w:rPr>
                <w:b/>
                <w:i/>
                <w:sz w:val="24"/>
                <w:szCs w:val="24"/>
              </w:rPr>
              <w:t>управлению ресурсами</w:t>
            </w:r>
          </w:p>
        </w:tc>
        <w:tc>
          <w:tcPr>
            <w:tcW w:w="4962" w:type="dxa"/>
            <w:gridSpan w:val="2"/>
            <w:shd w:val="clear" w:color="auto" w:fill="auto"/>
          </w:tcPr>
          <w:p w:rsidR="004718AC" w:rsidRPr="00D34DFB" w:rsidRDefault="004718AC" w:rsidP="00C64605">
            <w:pPr>
              <w:rPr>
                <w:sz w:val="24"/>
                <w:szCs w:val="24"/>
              </w:rPr>
            </w:pPr>
          </w:p>
          <w:p w:rsidR="004718AC" w:rsidRPr="00D34DFB" w:rsidRDefault="004718AC" w:rsidP="00C64605">
            <w:pPr>
              <w:rPr>
                <w:sz w:val="24"/>
                <w:szCs w:val="24"/>
              </w:rPr>
            </w:pPr>
          </w:p>
          <w:p w:rsidR="004718AC" w:rsidRPr="00994D6C" w:rsidRDefault="004718AC" w:rsidP="002B269D">
            <w:pPr>
              <w:rPr>
                <w:sz w:val="24"/>
                <w:szCs w:val="24"/>
              </w:rPr>
            </w:pPr>
          </w:p>
        </w:tc>
      </w:tr>
      <w:tr w:rsidR="004718AC" w:rsidRPr="00994D6C" w:rsidTr="00C64605">
        <w:tblPrEx>
          <w:tblLook w:val="0000" w:firstRow="0" w:lastRow="0" w:firstColumn="0" w:lastColumn="0" w:noHBand="0" w:noVBand="0"/>
        </w:tblPrEx>
        <w:trPr>
          <w:gridAfter w:val="1"/>
          <w:wAfter w:w="319" w:type="dxa"/>
        </w:trPr>
        <w:tc>
          <w:tcPr>
            <w:tcW w:w="4785" w:type="dxa"/>
            <w:shd w:val="clear" w:color="auto" w:fill="auto"/>
          </w:tcPr>
          <w:p w:rsidR="004718AC" w:rsidRPr="005C3555" w:rsidRDefault="004718AC" w:rsidP="00C64605">
            <w:pPr>
              <w:rPr>
                <w:sz w:val="24"/>
                <w:szCs w:val="24"/>
              </w:rPr>
            </w:pPr>
            <w:r w:rsidRPr="005C3555">
              <w:rPr>
                <w:sz w:val="24"/>
                <w:szCs w:val="24"/>
              </w:rPr>
              <w:t xml:space="preserve">   _______________</w:t>
            </w:r>
            <w:proofErr w:type="gramStart"/>
            <w:r w:rsidRPr="005C3555">
              <w:rPr>
                <w:sz w:val="24"/>
                <w:szCs w:val="24"/>
              </w:rPr>
              <w:t xml:space="preserve">_  </w:t>
            </w:r>
            <w:proofErr w:type="spellStart"/>
            <w:r w:rsidRPr="005C3555">
              <w:rPr>
                <w:b/>
                <w:i/>
                <w:sz w:val="24"/>
                <w:szCs w:val="24"/>
              </w:rPr>
              <w:t>Юхимук</w:t>
            </w:r>
            <w:proofErr w:type="spellEnd"/>
            <w:proofErr w:type="gramEnd"/>
            <w:r w:rsidRPr="005C3555">
              <w:rPr>
                <w:b/>
                <w:i/>
                <w:sz w:val="24"/>
                <w:szCs w:val="24"/>
              </w:rPr>
              <w:t xml:space="preserve"> В.А.</w:t>
            </w:r>
            <w:r w:rsidRPr="005C3555">
              <w:rPr>
                <w:sz w:val="24"/>
                <w:szCs w:val="24"/>
              </w:rPr>
              <w:t xml:space="preserve"> </w:t>
            </w:r>
            <w:r>
              <w:rPr>
                <w:sz w:val="24"/>
                <w:szCs w:val="24"/>
              </w:rPr>
              <w:t xml:space="preserve">                           </w:t>
            </w:r>
          </w:p>
          <w:p w:rsidR="004718AC" w:rsidRPr="005C3555" w:rsidRDefault="004718AC" w:rsidP="00C64605">
            <w:pPr>
              <w:rPr>
                <w:sz w:val="24"/>
                <w:szCs w:val="24"/>
              </w:rPr>
            </w:pPr>
          </w:p>
        </w:tc>
        <w:tc>
          <w:tcPr>
            <w:tcW w:w="4786" w:type="dxa"/>
            <w:gridSpan w:val="2"/>
            <w:shd w:val="clear" w:color="auto" w:fill="auto"/>
          </w:tcPr>
          <w:p w:rsidR="004718AC" w:rsidRPr="008E280D" w:rsidRDefault="004718AC" w:rsidP="002B269D">
            <w:pPr>
              <w:rPr>
                <w:sz w:val="24"/>
                <w:szCs w:val="24"/>
              </w:rPr>
            </w:pPr>
            <w:r>
              <w:rPr>
                <w:sz w:val="24"/>
                <w:szCs w:val="24"/>
              </w:rPr>
              <w:t xml:space="preserve">                  </w:t>
            </w:r>
          </w:p>
        </w:tc>
      </w:tr>
    </w:tbl>
    <w:p w:rsidR="00886F70" w:rsidRPr="00994D6C" w:rsidRDefault="00886F70" w:rsidP="00886F70">
      <w:pPr>
        <w:jc w:val="center"/>
        <w:outlineLvl w:val="0"/>
        <w:rPr>
          <w:bCs/>
          <w:snapToGrid w:val="0"/>
          <w:sz w:val="24"/>
          <w:szCs w:val="24"/>
        </w:rPr>
      </w:pPr>
    </w:p>
    <w:p w:rsidR="00D55FCA" w:rsidRDefault="00D55FCA" w:rsidP="00F66E63">
      <w:pPr>
        <w:suppressAutoHyphens/>
        <w:ind w:left="5103"/>
        <w:rPr>
          <w:sz w:val="22"/>
          <w:szCs w:val="22"/>
        </w:rPr>
      </w:pPr>
    </w:p>
    <w:p w:rsidR="00D55FCA" w:rsidRDefault="00D55FCA" w:rsidP="00F66E63">
      <w:pPr>
        <w:suppressAutoHyphens/>
        <w:ind w:left="5103"/>
        <w:rPr>
          <w:sz w:val="22"/>
          <w:szCs w:val="22"/>
        </w:rPr>
      </w:pPr>
    </w:p>
    <w:p w:rsidR="00D55FCA" w:rsidRDefault="00D55FCA" w:rsidP="00F66E63">
      <w:pPr>
        <w:suppressAutoHyphens/>
        <w:ind w:left="5103"/>
        <w:rPr>
          <w:sz w:val="22"/>
          <w:szCs w:val="22"/>
        </w:rPr>
      </w:pPr>
    </w:p>
    <w:p w:rsidR="00D55FCA" w:rsidRDefault="00D55FCA" w:rsidP="00F66E63">
      <w:pPr>
        <w:suppressAutoHyphens/>
        <w:ind w:left="5103"/>
        <w:rPr>
          <w:sz w:val="22"/>
          <w:szCs w:val="22"/>
        </w:rPr>
      </w:pPr>
    </w:p>
    <w:p w:rsidR="00D55FCA" w:rsidRDefault="00D55FCA" w:rsidP="00F66E63">
      <w:pPr>
        <w:suppressAutoHyphens/>
        <w:ind w:left="5103"/>
        <w:rPr>
          <w:sz w:val="22"/>
          <w:szCs w:val="22"/>
        </w:rPr>
      </w:pPr>
    </w:p>
    <w:p w:rsidR="00D55FCA" w:rsidRDefault="00D55FCA" w:rsidP="00F66E63">
      <w:pPr>
        <w:suppressAutoHyphens/>
        <w:ind w:left="5103"/>
        <w:rPr>
          <w:sz w:val="22"/>
          <w:szCs w:val="22"/>
        </w:rPr>
      </w:pPr>
    </w:p>
    <w:p w:rsidR="00D55FCA" w:rsidRDefault="00D55FCA" w:rsidP="00F66E63">
      <w:pPr>
        <w:suppressAutoHyphens/>
        <w:ind w:left="5103"/>
        <w:rPr>
          <w:sz w:val="22"/>
          <w:szCs w:val="22"/>
        </w:rPr>
      </w:pPr>
    </w:p>
    <w:p w:rsidR="00886F70" w:rsidRPr="00F66E63" w:rsidRDefault="00886F70" w:rsidP="00F66E63">
      <w:pPr>
        <w:suppressAutoHyphens/>
        <w:ind w:left="5103"/>
        <w:rPr>
          <w:sz w:val="22"/>
          <w:szCs w:val="22"/>
        </w:rPr>
      </w:pPr>
      <w:r w:rsidRPr="00F66E63">
        <w:rPr>
          <w:sz w:val="22"/>
          <w:szCs w:val="22"/>
        </w:rPr>
        <w:t>Приложение № 2</w:t>
      </w:r>
    </w:p>
    <w:p w:rsidR="00886F70" w:rsidRPr="00F66E63" w:rsidRDefault="00886F70" w:rsidP="00F66E63">
      <w:pPr>
        <w:suppressAutoHyphens/>
        <w:ind w:left="5103"/>
        <w:rPr>
          <w:sz w:val="22"/>
          <w:szCs w:val="22"/>
        </w:rPr>
      </w:pPr>
      <w:r w:rsidRPr="00F66E63">
        <w:rPr>
          <w:sz w:val="22"/>
          <w:szCs w:val="22"/>
        </w:rPr>
        <w:t xml:space="preserve">к Договору поставки </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autoSpaceDE/>
        <w:autoSpaceDN/>
        <w:jc w:val="center"/>
        <w:rPr>
          <w:rFonts w:eastAsia="Calibri"/>
          <w:b/>
          <w:snapToGrid w:val="0"/>
          <w:sz w:val="24"/>
          <w:szCs w:val="24"/>
          <w:lang w:eastAsia="en-US"/>
        </w:rPr>
      </w:pPr>
      <w:r w:rsidRPr="00994D6C">
        <w:rPr>
          <w:rFonts w:eastAsia="Calibri"/>
          <w:b/>
          <w:snapToGrid w:val="0"/>
          <w:sz w:val="24"/>
          <w:szCs w:val="24"/>
          <w:lang w:eastAsia="en-US"/>
        </w:rPr>
        <w:t>ТЕХНИЧЕСКИЕ ТРЕБОВАНИЯ</w:t>
      </w:r>
    </w:p>
    <w:p w:rsidR="00886F70" w:rsidRPr="00994D6C" w:rsidRDefault="00886F70" w:rsidP="00886F70">
      <w:pPr>
        <w:widowControl/>
        <w:autoSpaceDE/>
        <w:autoSpaceDN/>
        <w:jc w:val="center"/>
        <w:rPr>
          <w:rFonts w:eastAsia="Calibri"/>
          <w:b/>
          <w:snapToGrid w:val="0"/>
          <w:sz w:val="24"/>
          <w:szCs w:val="24"/>
          <w:lang w:eastAsia="en-US"/>
        </w:rPr>
      </w:pPr>
    </w:p>
    <w:p w:rsidR="00886F70" w:rsidRDefault="00886F70"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Default="00712CDD" w:rsidP="00886F70">
      <w:pPr>
        <w:widowControl/>
        <w:autoSpaceDE/>
        <w:autoSpaceDN/>
        <w:jc w:val="center"/>
        <w:rPr>
          <w:rFonts w:eastAsia="Calibri"/>
          <w:b/>
          <w:snapToGrid w:val="0"/>
          <w:sz w:val="24"/>
          <w:szCs w:val="24"/>
          <w:lang w:eastAsia="en-US"/>
        </w:rPr>
      </w:pPr>
    </w:p>
    <w:p w:rsidR="00712CDD" w:rsidRPr="00994D6C" w:rsidRDefault="00712CDD" w:rsidP="00886F70">
      <w:pPr>
        <w:widowControl/>
        <w:autoSpaceDE/>
        <w:autoSpaceDN/>
        <w:jc w:val="center"/>
        <w:rPr>
          <w:rFonts w:eastAsia="Calibri"/>
          <w:b/>
          <w:snapToGrid w:val="0"/>
          <w:sz w:val="24"/>
          <w:szCs w:val="24"/>
          <w:lang w:eastAsia="en-US"/>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tbl>
      <w:tblPr>
        <w:tblW w:w="9890" w:type="dxa"/>
        <w:tblLook w:val="01E0" w:firstRow="1" w:lastRow="1" w:firstColumn="1" w:lastColumn="1" w:noHBand="0" w:noVBand="0"/>
      </w:tblPr>
      <w:tblGrid>
        <w:gridCol w:w="4785"/>
        <w:gridCol w:w="143"/>
        <w:gridCol w:w="4643"/>
        <w:gridCol w:w="319"/>
      </w:tblGrid>
      <w:tr w:rsidR="00144DC4" w:rsidRPr="004718AC" w:rsidTr="00C64605">
        <w:tc>
          <w:tcPr>
            <w:tcW w:w="4928" w:type="dxa"/>
            <w:gridSpan w:val="2"/>
            <w:shd w:val="clear" w:color="auto" w:fill="auto"/>
          </w:tcPr>
          <w:p w:rsidR="00144DC4" w:rsidRPr="004718AC" w:rsidRDefault="00144DC4" w:rsidP="00C64605">
            <w:pPr>
              <w:jc w:val="center"/>
              <w:rPr>
                <w:b/>
                <w:sz w:val="24"/>
                <w:szCs w:val="24"/>
              </w:rPr>
            </w:pPr>
            <w:r w:rsidRPr="004718AC">
              <w:rPr>
                <w:b/>
                <w:sz w:val="24"/>
                <w:szCs w:val="24"/>
              </w:rPr>
              <w:t>ПОКУПАТЕЛЬ:</w:t>
            </w:r>
          </w:p>
        </w:tc>
        <w:tc>
          <w:tcPr>
            <w:tcW w:w="4962" w:type="dxa"/>
            <w:gridSpan w:val="2"/>
            <w:shd w:val="clear" w:color="auto" w:fill="auto"/>
          </w:tcPr>
          <w:p w:rsidR="00144DC4" w:rsidRPr="004718AC" w:rsidRDefault="00144DC4" w:rsidP="00C64605">
            <w:pPr>
              <w:jc w:val="center"/>
              <w:rPr>
                <w:b/>
                <w:sz w:val="24"/>
                <w:szCs w:val="24"/>
              </w:rPr>
            </w:pPr>
            <w:r w:rsidRPr="004718AC">
              <w:rPr>
                <w:b/>
                <w:sz w:val="24"/>
                <w:szCs w:val="24"/>
              </w:rPr>
              <w:t>ПОСТАВЩИК:</w:t>
            </w:r>
          </w:p>
        </w:tc>
      </w:tr>
      <w:tr w:rsidR="00144DC4" w:rsidRPr="00994D6C" w:rsidTr="00C64605">
        <w:tc>
          <w:tcPr>
            <w:tcW w:w="4928" w:type="dxa"/>
            <w:gridSpan w:val="2"/>
            <w:shd w:val="clear" w:color="auto" w:fill="auto"/>
          </w:tcPr>
          <w:p w:rsidR="00144DC4" w:rsidRPr="00D34DFB" w:rsidRDefault="00144DC4" w:rsidP="00C64605">
            <w:pPr>
              <w:rPr>
                <w:b/>
                <w:sz w:val="24"/>
                <w:szCs w:val="24"/>
              </w:rPr>
            </w:pPr>
            <w:r w:rsidRPr="00D34DFB">
              <w:rPr>
                <w:b/>
                <w:sz w:val="24"/>
                <w:szCs w:val="24"/>
              </w:rPr>
              <w:t>Акционерное общество</w:t>
            </w:r>
          </w:p>
          <w:p w:rsidR="00144DC4" w:rsidRPr="00D34DFB" w:rsidRDefault="00144DC4" w:rsidP="00C64605">
            <w:pPr>
              <w:rPr>
                <w:b/>
                <w:sz w:val="24"/>
                <w:szCs w:val="24"/>
              </w:rPr>
            </w:pPr>
            <w:r w:rsidRPr="00D34DFB">
              <w:rPr>
                <w:b/>
                <w:sz w:val="24"/>
                <w:szCs w:val="24"/>
              </w:rPr>
              <w:t>«Дальневосточная распределительная сетевая компания» (АО «ДРСК»)</w:t>
            </w:r>
          </w:p>
          <w:p w:rsidR="00144DC4" w:rsidRPr="00D34DFB" w:rsidRDefault="00144DC4" w:rsidP="00C64605">
            <w:pPr>
              <w:rPr>
                <w:sz w:val="24"/>
                <w:szCs w:val="24"/>
              </w:rPr>
            </w:pPr>
          </w:p>
          <w:p w:rsidR="00144DC4" w:rsidRPr="00D34DFB" w:rsidRDefault="00144DC4" w:rsidP="00C64605">
            <w:pPr>
              <w:rPr>
                <w:b/>
                <w:i/>
                <w:sz w:val="24"/>
                <w:szCs w:val="24"/>
              </w:rPr>
            </w:pPr>
            <w:r w:rsidRPr="00D34DFB">
              <w:rPr>
                <w:b/>
                <w:i/>
                <w:sz w:val="24"/>
                <w:szCs w:val="24"/>
              </w:rPr>
              <w:t xml:space="preserve">Заместитель </w:t>
            </w:r>
            <w:r>
              <w:rPr>
                <w:b/>
                <w:i/>
                <w:sz w:val="24"/>
                <w:szCs w:val="24"/>
              </w:rPr>
              <w:t>Г</w:t>
            </w:r>
            <w:r w:rsidRPr="00D34DFB">
              <w:rPr>
                <w:b/>
                <w:i/>
                <w:sz w:val="24"/>
                <w:szCs w:val="24"/>
              </w:rPr>
              <w:t>енерального</w:t>
            </w:r>
          </w:p>
          <w:p w:rsidR="00144DC4" w:rsidRPr="00D34DFB" w:rsidRDefault="00144DC4" w:rsidP="00C64605">
            <w:pPr>
              <w:rPr>
                <w:b/>
                <w:i/>
                <w:sz w:val="24"/>
                <w:szCs w:val="24"/>
              </w:rPr>
            </w:pPr>
            <w:r w:rsidRPr="00D34DFB">
              <w:rPr>
                <w:b/>
                <w:i/>
                <w:sz w:val="24"/>
                <w:szCs w:val="24"/>
              </w:rPr>
              <w:t>директора по инвестициям и</w:t>
            </w:r>
          </w:p>
          <w:p w:rsidR="00144DC4" w:rsidRDefault="00144DC4" w:rsidP="00C64605">
            <w:pPr>
              <w:rPr>
                <w:b/>
                <w:i/>
                <w:sz w:val="24"/>
                <w:szCs w:val="24"/>
              </w:rPr>
            </w:pPr>
            <w:r w:rsidRPr="00D34DFB">
              <w:rPr>
                <w:b/>
                <w:i/>
                <w:sz w:val="24"/>
                <w:szCs w:val="24"/>
              </w:rPr>
              <w:t>управлению ресурсами</w:t>
            </w:r>
          </w:p>
          <w:p w:rsidR="00144DC4" w:rsidRPr="00D34DFB" w:rsidRDefault="00144DC4" w:rsidP="00C64605">
            <w:pPr>
              <w:rPr>
                <w:sz w:val="24"/>
                <w:szCs w:val="24"/>
              </w:rPr>
            </w:pPr>
          </w:p>
        </w:tc>
        <w:tc>
          <w:tcPr>
            <w:tcW w:w="4962" w:type="dxa"/>
            <w:gridSpan w:val="2"/>
            <w:shd w:val="clear" w:color="auto" w:fill="auto"/>
          </w:tcPr>
          <w:p w:rsidR="00144DC4" w:rsidRPr="00994D6C" w:rsidRDefault="00144DC4" w:rsidP="00712CDD">
            <w:pPr>
              <w:rPr>
                <w:sz w:val="24"/>
                <w:szCs w:val="24"/>
              </w:rPr>
            </w:pPr>
          </w:p>
        </w:tc>
      </w:tr>
      <w:tr w:rsidR="00144DC4" w:rsidRPr="00994D6C" w:rsidTr="00C64605">
        <w:tblPrEx>
          <w:tblLook w:val="0000" w:firstRow="0" w:lastRow="0" w:firstColumn="0" w:lastColumn="0" w:noHBand="0" w:noVBand="0"/>
        </w:tblPrEx>
        <w:trPr>
          <w:gridAfter w:val="1"/>
          <w:wAfter w:w="319" w:type="dxa"/>
        </w:trPr>
        <w:tc>
          <w:tcPr>
            <w:tcW w:w="4785" w:type="dxa"/>
            <w:shd w:val="clear" w:color="auto" w:fill="auto"/>
          </w:tcPr>
          <w:p w:rsidR="00144DC4" w:rsidRPr="005C3555" w:rsidRDefault="00144DC4" w:rsidP="00C64605">
            <w:pPr>
              <w:rPr>
                <w:sz w:val="24"/>
                <w:szCs w:val="24"/>
              </w:rPr>
            </w:pPr>
            <w:r w:rsidRPr="005C3555">
              <w:rPr>
                <w:sz w:val="24"/>
                <w:szCs w:val="24"/>
              </w:rPr>
              <w:t xml:space="preserve">   _______________</w:t>
            </w:r>
            <w:proofErr w:type="gramStart"/>
            <w:r w:rsidRPr="005C3555">
              <w:rPr>
                <w:sz w:val="24"/>
                <w:szCs w:val="24"/>
              </w:rPr>
              <w:t xml:space="preserve">_  </w:t>
            </w:r>
            <w:proofErr w:type="spellStart"/>
            <w:r w:rsidRPr="005C3555">
              <w:rPr>
                <w:b/>
                <w:i/>
                <w:sz w:val="24"/>
                <w:szCs w:val="24"/>
              </w:rPr>
              <w:t>Юхимук</w:t>
            </w:r>
            <w:proofErr w:type="spellEnd"/>
            <w:proofErr w:type="gramEnd"/>
            <w:r w:rsidRPr="005C3555">
              <w:rPr>
                <w:b/>
                <w:i/>
                <w:sz w:val="24"/>
                <w:szCs w:val="24"/>
              </w:rPr>
              <w:t xml:space="preserve"> В.А.</w:t>
            </w:r>
            <w:r w:rsidRPr="005C3555">
              <w:rPr>
                <w:sz w:val="24"/>
                <w:szCs w:val="24"/>
              </w:rPr>
              <w:t xml:space="preserve"> </w:t>
            </w:r>
            <w:r>
              <w:rPr>
                <w:sz w:val="24"/>
                <w:szCs w:val="24"/>
              </w:rPr>
              <w:t xml:space="preserve">                           </w:t>
            </w:r>
          </w:p>
          <w:p w:rsidR="00144DC4" w:rsidRPr="005C3555" w:rsidRDefault="00144DC4" w:rsidP="00C64605">
            <w:pPr>
              <w:rPr>
                <w:sz w:val="24"/>
                <w:szCs w:val="24"/>
              </w:rPr>
            </w:pPr>
          </w:p>
        </w:tc>
        <w:tc>
          <w:tcPr>
            <w:tcW w:w="4786" w:type="dxa"/>
            <w:gridSpan w:val="2"/>
            <w:shd w:val="clear" w:color="auto" w:fill="auto"/>
          </w:tcPr>
          <w:p w:rsidR="00144DC4" w:rsidRPr="008E280D" w:rsidRDefault="00144DC4" w:rsidP="00C64605">
            <w:pPr>
              <w:rPr>
                <w:sz w:val="24"/>
                <w:szCs w:val="24"/>
              </w:rPr>
            </w:pPr>
          </w:p>
        </w:tc>
      </w:tr>
    </w:tbl>
    <w:p w:rsidR="00886F70" w:rsidRPr="00994D6C" w:rsidRDefault="00886F70" w:rsidP="00886F70">
      <w:pPr>
        <w:jc w:val="center"/>
        <w:outlineLvl w:val="0"/>
        <w:rPr>
          <w:bCs/>
          <w:snapToGrid w:val="0"/>
          <w:sz w:val="24"/>
          <w:szCs w:val="24"/>
        </w:rPr>
      </w:pPr>
    </w:p>
    <w:p w:rsidR="00886F70" w:rsidRPr="00994D6C" w:rsidRDefault="00886F70" w:rsidP="00886F70">
      <w:pPr>
        <w:rPr>
          <w:sz w:val="24"/>
          <w:szCs w:val="24"/>
        </w:rPr>
      </w:pPr>
    </w:p>
    <w:p w:rsidR="00886F70" w:rsidRDefault="00886F70" w:rsidP="00886F70">
      <w:pPr>
        <w:rPr>
          <w:sz w:val="24"/>
          <w:szCs w:val="24"/>
        </w:rPr>
        <w:sectPr w:rsidR="00886F70" w:rsidSect="00144DC4">
          <w:pgSz w:w="11901" w:h="16840" w:code="9"/>
          <w:pgMar w:top="709" w:right="851" w:bottom="851" w:left="1418" w:header="567" w:footer="709" w:gutter="0"/>
          <w:cols w:space="708"/>
          <w:docGrid w:linePitch="360"/>
        </w:sectPr>
      </w:pPr>
    </w:p>
    <w:p w:rsidR="00886F70" w:rsidRPr="00F66E63" w:rsidRDefault="00886F70" w:rsidP="000A06CE">
      <w:pPr>
        <w:suppressAutoHyphens/>
        <w:ind w:left="5103"/>
        <w:jc w:val="right"/>
        <w:rPr>
          <w:sz w:val="22"/>
          <w:szCs w:val="22"/>
        </w:rPr>
      </w:pPr>
      <w:r w:rsidRPr="00F66E63">
        <w:rPr>
          <w:sz w:val="22"/>
          <w:szCs w:val="22"/>
        </w:rPr>
        <w:lastRenderedPageBreak/>
        <w:t>Приложение № 3</w:t>
      </w:r>
    </w:p>
    <w:p w:rsidR="00886F70" w:rsidRPr="00F66E63" w:rsidRDefault="00886F70" w:rsidP="000A06CE">
      <w:pPr>
        <w:suppressAutoHyphens/>
        <w:ind w:left="5103"/>
        <w:jc w:val="right"/>
        <w:rPr>
          <w:sz w:val="22"/>
          <w:szCs w:val="22"/>
        </w:rPr>
      </w:pPr>
      <w:r w:rsidRPr="00F66E63">
        <w:rPr>
          <w:sz w:val="22"/>
          <w:szCs w:val="22"/>
        </w:rPr>
        <w:t>к Договору поставки</w:t>
      </w:r>
    </w:p>
    <w:p w:rsidR="00886F70" w:rsidRPr="00F66E63" w:rsidRDefault="00886F70" w:rsidP="000A06CE">
      <w:pPr>
        <w:suppressAutoHyphens/>
        <w:ind w:left="5103"/>
        <w:jc w:val="right"/>
        <w:rPr>
          <w:sz w:val="22"/>
          <w:szCs w:val="22"/>
        </w:rPr>
      </w:pPr>
      <w:r w:rsidRPr="00F66E63">
        <w:rPr>
          <w:sz w:val="22"/>
          <w:szCs w:val="22"/>
        </w:rPr>
        <w:t xml:space="preserve">от «____» _______20 _ г. № </w:t>
      </w:r>
    </w:p>
    <w:p w:rsidR="00886F70" w:rsidRPr="00994D6C" w:rsidRDefault="00886F70" w:rsidP="00886F70">
      <w:pPr>
        <w:suppressAutoHyphens/>
        <w:jc w:val="center"/>
        <w:rPr>
          <w:b/>
          <w:sz w:val="24"/>
          <w:szCs w:val="24"/>
        </w:rPr>
      </w:pPr>
    </w:p>
    <w:p w:rsidR="00886F70" w:rsidRPr="0094544C" w:rsidRDefault="00886F70" w:rsidP="00886F70">
      <w:pPr>
        <w:suppressAutoHyphens/>
        <w:jc w:val="center"/>
        <w:rPr>
          <w:b/>
          <w:sz w:val="24"/>
          <w:szCs w:val="24"/>
        </w:rPr>
      </w:pPr>
    </w:p>
    <w:p w:rsidR="00886F70" w:rsidRPr="008F4499" w:rsidRDefault="00886F70" w:rsidP="00886F70">
      <w:pPr>
        <w:suppressAutoHyphens/>
        <w:jc w:val="center"/>
        <w:rPr>
          <w:b/>
          <w:sz w:val="24"/>
          <w:szCs w:val="24"/>
        </w:rPr>
      </w:pPr>
      <w:r w:rsidRPr="008E280D">
        <w:rPr>
          <w:b/>
          <w:sz w:val="24"/>
          <w:szCs w:val="24"/>
        </w:rPr>
        <w:t>Календарный график поставки Товара</w:t>
      </w:r>
      <w:r w:rsidRPr="008F4499">
        <w:rPr>
          <w:b/>
          <w:sz w:val="24"/>
          <w:szCs w:val="24"/>
        </w:rPr>
        <w:t xml:space="preserve"> </w:t>
      </w:r>
    </w:p>
    <w:p w:rsidR="00886F70" w:rsidRPr="008F4499" w:rsidRDefault="00886F70" w:rsidP="00886F70">
      <w:pPr>
        <w:rPr>
          <w:sz w:val="24"/>
          <w:szCs w:val="24"/>
        </w:rPr>
      </w:pPr>
    </w:p>
    <w:p w:rsidR="00886F70" w:rsidRPr="00994D6C" w:rsidRDefault="00886F70" w:rsidP="00886F70">
      <w:pPr>
        <w:rPr>
          <w:sz w:val="24"/>
          <w:szCs w:val="24"/>
        </w:rPr>
      </w:pP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408"/>
        <w:gridCol w:w="1843"/>
        <w:gridCol w:w="1842"/>
        <w:gridCol w:w="1701"/>
        <w:gridCol w:w="1701"/>
        <w:gridCol w:w="18"/>
        <w:gridCol w:w="1683"/>
      </w:tblGrid>
      <w:tr w:rsidR="00886F70" w:rsidRPr="00994D6C" w:rsidTr="00C64605">
        <w:trPr>
          <w:trHeight w:val="1150"/>
          <w:jc w:val="center"/>
        </w:trPr>
        <w:tc>
          <w:tcPr>
            <w:tcW w:w="706" w:type="dxa"/>
            <w:shd w:val="clear" w:color="auto" w:fill="auto"/>
            <w:vAlign w:val="center"/>
          </w:tcPr>
          <w:p w:rsidR="00886F70" w:rsidRPr="00BD3EB4" w:rsidRDefault="00886F70" w:rsidP="00A54035">
            <w:pPr>
              <w:jc w:val="center"/>
              <w:rPr>
                <w:sz w:val="24"/>
                <w:szCs w:val="24"/>
              </w:rPr>
            </w:pPr>
            <w:r w:rsidRPr="00BD3EB4">
              <w:rPr>
                <w:sz w:val="24"/>
                <w:szCs w:val="24"/>
              </w:rPr>
              <w:t xml:space="preserve">№ партии </w:t>
            </w:r>
          </w:p>
        </w:tc>
        <w:tc>
          <w:tcPr>
            <w:tcW w:w="2408" w:type="dxa"/>
            <w:shd w:val="clear" w:color="auto" w:fill="auto"/>
            <w:vAlign w:val="center"/>
          </w:tcPr>
          <w:p w:rsidR="00886F70" w:rsidRPr="00BD3EB4" w:rsidRDefault="00886F70" w:rsidP="00A54035">
            <w:pPr>
              <w:jc w:val="center"/>
              <w:rPr>
                <w:sz w:val="24"/>
                <w:szCs w:val="24"/>
              </w:rPr>
            </w:pPr>
            <w:r w:rsidRPr="00BD3EB4">
              <w:rPr>
                <w:sz w:val="24"/>
                <w:szCs w:val="24"/>
              </w:rPr>
              <w:t>Наименование Товара (партии Товара)</w:t>
            </w:r>
          </w:p>
        </w:tc>
        <w:tc>
          <w:tcPr>
            <w:tcW w:w="1843" w:type="dxa"/>
            <w:shd w:val="clear" w:color="auto" w:fill="auto"/>
            <w:vAlign w:val="center"/>
          </w:tcPr>
          <w:p w:rsidR="00886F70" w:rsidRPr="00BD3EB4" w:rsidRDefault="00886F70" w:rsidP="00A54035">
            <w:pPr>
              <w:jc w:val="center"/>
              <w:rPr>
                <w:sz w:val="24"/>
                <w:szCs w:val="24"/>
              </w:rPr>
            </w:pPr>
            <w:r w:rsidRPr="00BD3EB4">
              <w:rPr>
                <w:sz w:val="24"/>
                <w:szCs w:val="24"/>
              </w:rPr>
              <w:t xml:space="preserve">Обоснование стоимости, пункт Спецификации </w:t>
            </w:r>
          </w:p>
        </w:tc>
        <w:tc>
          <w:tcPr>
            <w:tcW w:w="1842" w:type="dxa"/>
            <w:shd w:val="clear" w:color="auto" w:fill="auto"/>
            <w:vAlign w:val="center"/>
          </w:tcPr>
          <w:p w:rsidR="00886F70" w:rsidRPr="00BD3EB4" w:rsidRDefault="00886F70" w:rsidP="00A54035">
            <w:pPr>
              <w:jc w:val="center"/>
              <w:rPr>
                <w:sz w:val="24"/>
                <w:szCs w:val="24"/>
              </w:rPr>
            </w:pPr>
            <w:r w:rsidRPr="00BD3EB4">
              <w:rPr>
                <w:sz w:val="24"/>
                <w:szCs w:val="24"/>
              </w:rPr>
              <w:t>Дата поставки Товара</w:t>
            </w:r>
          </w:p>
          <w:p w:rsidR="00886F70" w:rsidRPr="00BD3EB4" w:rsidRDefault="00886F70" w:rsidP="00A54035">
            <w:pPr>
              <w:jc w:val="center"/>
              <w:rPr>
                <w:sz w:val="24"/>
                <w:szCs w:val="24"/>
              </w:rPr>
            </w:pPr>
          </w:p>
        </w:tc>
        <w:tc>
          <w:tcPr>
            <w:tcW w:w="1701" w:type="dxa"/>
            <w:shd w:val="clear" w:color="auto" w:fill="auto"/>
            <w:vAlign w:val="center"/>
          </w:tcPr>
          <w:p w:rsidR="00C64605" w:rsidRDefault="00886F70" w:rsidP="00A54035">
            <w:pPr>
              <w:jc w:val="center"/>
              <w:rPr>
                <w:sz w:val="24"/>
                <w:szCs w:val="24"/>
              </w:rPr>
            </w:pPr>
            <w:r w:rsidRPr="00BD3EB4">
              <w:rPr>
                <w:sz w:val="24"/>
                <w:szCs w:val="24"/>
              </w:rPr>
              <w:t xml:space="preserve">Цена, руб. </w:t>
            </w:r>
          </w:p>
          <w:p w:rsidR="00886F70" w:rsidRPr="00BD3EB4" w:rsidRDefault="00886F70" w:rsidP="00A54035">
            <w:pPr>
              <w:jc w:val="center"/>
              <w:rPr>
                <w:sz w:val="24"/>
                <w:szCs w:val="24"/>
              </w:rPr>
            </w:pPr>
            <w:r w:rsidRPr="00BD3EB4">
              <w:rPr>
                <w:sz w:val="24"/>
                <w:szCs w:val="24"/>
              </w:rPr>
              <w:t>без НДС</w:t>
            </w:r>
          </w:p>
        </w:tc>
        <w:tc>
          <w:tcPr>
            <w:tcW w:w="1701" w:type="dxa"/>
            <w:shd w:val="clear" w:color="auto" w:fill="auto"/>
            <w:vAlign w:val="center"/>
          </w:tcPr>
          <w:p w:rsidR="00886F70" w:rsidRPr="00BD3EB4" w:rsidRDefault="00886F70" w:rsidP="00C64605">
            <w:pPr>
              <w:jc w:val="center"/>
              <w:rPr>
                <w:sz w:val="24"/>
                <w:szCs w:val="24"/>
              </w:rPr>
            </w:pPr>
            <w:r w:rsidRPr="00BD3EB4">
              <w:rPr>
                <w:sz w:val="24"/>
                <w:szCs w:val="24"/>
              </w:rPr>
              <w:t>Сумма НДС (</w:t>
            </w:r>
            <w:r w:rsidR="00C64605">
              <w:rPr>
                <w:sz w:val="24"/>
                <w:szCs w:val="24"/>
              </w:rPr>
              <w:t xml:space="preserve">20 </w:t>
            </w:r>
            <w:r w:rsidRPr="00BD3EB4">
              <w:rPr>
                <w:sz w:val="24"/>
                <w:szCs w:val="24"/>
              </w:rPr>
              <w:t>%), руб.</w:t>
            </w:r>
          </w:p>
        </w:tc>
        <w:tc>
          <w:tcPr>
            <w:tcW w:w="1701" w:type="dxa"/>
            <w:gridSpan w:val="2"/>
            <w:shd w:val="clear" w:color="auto" w:fill="auto"/>
            <w:vAlign w:val="center"/>
          </w:tcPr>
          <w:p w:rsidR="00886F70" w:rsidRPr="00BD3EB4" w:rsidRDefault="00886F70" w:rsidP="00A54035">
            <w:pPr>
              <w:jc w:val="center"/>
              <w:rPr>
                <w:sz w:val="24"/>
                <w:szCs w:val="24"/>
              </w:rPr>
            </w:pPr>
            <w:r w:rsidRPr="00BD3EB4">
              <w:rPr>
                <w:sz w:val="24"/>
                <w:szCs w:val="24"/>
              </w:rPr>
              <w:t>Стоимость партии, руб. с НДС</w:t>
            </w:r>
          </w:p>
        </w:tc>
      </w:tr>
      <w:tr w:rsidR="00886F70" w:rsidRPr="00994D6C" w:rsidTr="00A6761C">
        <w:trPr>
          <w:jc w:val="center"/>
        </w:trPr>
        <w:tc>
          <w:tcPr>
            <w:tcW w:w="706" w:type="dxa"/>
            <w:shd w:val="clear" w:color="auto" w:fill="auto"/>
            <w:vAlign w:val="center"/>
          </w:tcPr>
          <w:p w:rsidR="00886F70" w:rsidRPr="0094544C" w:rsidRDefault="00886F70" w:rsidP="00A6761C">
            <w:pPr>
              <w:jc w:val="center"/>
              <w:rPr>
                <w:sz w:val="24"/>
                <w:szCs w:val="24"/>
              </w:rPr>
            </w:pPr>
            <w:r w:rsidRPr="00994D6C">
              <w:rPr>
                <w:sz w:val="24"/>
                <w:szCs w:val="24"/>
              </w:rPr>
              <w:t>1.</w:t>
            </w:r>
          </w:p>
        </w:tc>
        <w:tc>
          <w:tcPr>
            <w:tcW w:w="2408" w:type="dxa"/>
            <w:shd w:val="clear" w:color="auto" w:fill="auto"/>
            <w:vAlign w:val="center"/>
          </w:tcPr>
          <w:p w:rsidR="00886F70" w:rsidRPr="008E280D" w:rsidRDefault="00C64605" w:rsidP="00A6761C">
            <w:pPr>
              <w:jc w:val="center"/>
              <w:rPr>
                <w:sz w:val="24"/>
                <w:szCs w:val="24"/>
              </w:rPr>
            </w:pPr>
            <w:r>
              <w:rPr>
                <w:sz w:val="24"/>
                <w:szCs w:val="24"/>
              </w:rPr>
              <w:t>Комплектные трансформаторные подстанции</w:t>
            </w:r>
          </w:p>
        </w:tc>
        <w:tc>
          <w:tcPr>
            <w:tcW w:w="1843" w:type="dxa"/>
            <w:shd w:val="clear" w:color="auto" w:fill="auto"/>
            <w:vAlign w:val="center"/>
          </w:tcPr>
          <w:p w:rsidR="00886F70" w:rsidRPr="008F4499" w:rsidRDefault="00C64605" w:rsidP="00A6761C">
            <w:pPr>
              <w:jc w:val="center"/>
              <w:rPr>
                <w:sz w:val="24"/>
                <w:szCs w:val="24"/>
              </w:rPr>
            </w:pPr>
            <w:r>
              <w:rPr>
                <w:sz w:val="24"/>
                <w:szCs w:val="24"/>
              </w:rPr>
              <w:t>Спецификация №1, потребность филиала АО «ДРСК» Амурские электрические сети</w:t>
            </w:r>
          </w:p>
        </w:tc>
        <w:tc>
          <w:tcPr>
            <w:tcW w:w="1842" w:type="dxa"/>
            <w:shd w:val="clear" w:color="auto" w:fill="auto"/>
            <w:vAlign w:val="center"/>
          </w:tcPr>
          <w:p w:rsidR="00886F70" w:rsidRPr="008F4499" w:rsidRDefault="00C64605" w:rsidP="00712CDD">
            <w:pPr>
              <w:jc w:val="center"/>
              <w:rPr>
                <w:sz w:val="24"/>
                <w:szCs w:val="24"/>
              </w:rPr>
            </w:pPr>
            <w:r>
              <w:rPr>
                <w:sz w:val="24"/>
                <w:szCs w:val="24"/>
              </w:rPr>
              <w:t xml:space="preserve">30 </w:t>
            </w:r>
            <w:r w:rsidR="00712CDD">
              <w:rPr>
                <w:sz w:val="24"/>
                <w:szCs w:val="24"/>
              </w:rPr>
              <w:t>октября 20</w:t>
            </w:r>
            <w:r>
              <w:rPr>
                <w:sz w:val="24"/>
                <w:szCs w:val="24"/>
              </w:rPr>
              <w:t>20г.</w:t>
            </w:r>
          </w:p>
        </w:tc>
        <w:tc>
          <w:tcPr>
            <w:tcW w:w="1701" w:type="dxa"/>
            <w:shd w:val="clear" w:color="auto" w:fill="auto"/>
            <w:vAlign w:val="center"/>
          </w:tcPr>
          <w:p w:rsidR="00886F70" w:rsidRPr="008F4499" w:rsidRDefault="00886F70" w:rsidP="00A6761C">
            <w:pPr>
              <w:jc w:val="center"/>
              <w:rPr>
                <w:sz w:val="24"/>
                <w:szCs w:val="24"/>
              </w:rPr>
            </w:pPr>
          </w:p>
        </w:tc>
        <w:tc>
          <w:tcPr>
            <w:tcW w:w="1701" w:type="dxa"/>
            <w:shd w:val="clear" w:color="auto" w:fill="auto"/>
            <w:vAlign w:val="center"/>
          </w:tcPr>
          <w:p w:rsidR="00886F70" w:rsidRPr="00994D6C" w:rsidRDefault="00886F70" w:rsidP="00A6761C">
            <w:pPr>
              <w:jc w:val="center"/>
              <w:rPr>
                <w:sz w:val="24"/>
                <w:szCs w:val="24"/>
              </w:rPr>
            </w:pPr>
          </w:p>
        </w:tc>
        <w:tc>
          <w:tcPr>
            <w:tcW w:w="1701" w:type="dxa"/>
            <w:gridSpan w:val="2"/>
            <w:shd w:val="clear" w:color="auto" w:fill="auto"/>
            <w:vAlign w:val="center"/>
          </w:tcPr>
          <w:p w:rsidR="00886F70" w:rsidRPr="00994D6C" w:rsidRDefault="00886F70" w:rsidP="00A6761C">
            <w:pPr>
              <w:jc w:val="center"/>
              <w:rPr>
                <w:sz w:val="24"/>
                <w:szCs w:val="24"/>
              </w:rPr>
            </w:pPr>
          </w:p>
        </w:tc>
      </w:tr>
      <w:tr w:rsidR="00886F70" w:rsidRPr="00994D6C" w:rsidTr="00C64605">
        <w:trPr>
          <w:jc w:val="center"/>
        </w:trPr>
        <w:tc>
          <w:tcPr>
            <w:tcW w:w="10219" w:type="dxa"/>
            <w:gridSpan w:val="7"/>
            <w:shd w:val="clear" w:color="auto" w:fill="auto"/>
          </w:tcPr>
          <w:p w:rsidR="00886F70" w:rsidRPr="0094544C" w:rsidRDefault="00886F70" w:rsidP="00A54035">
            <w:pPr>
              <w:jc w:val="right"/>
              <w:rPr>
                <w:b/>
                <w:sz w:val="24"/>
                <w:szCs w:val="24"/>
              </w:rPr>
            </w:pPr>
            <w:r w:rsidRPr="00994D6C">
              <w:rPr>
                <w:b/>
                <w:sz w:val="24"/>
                <w:szCs w:val="24"/>
              </w:rPr>
              <w:t>Всего по Договору:</w:t>
            </w:r>
          </w:p>
        </w:tc>
        <w:tc>
          <w:tcPr>
            <w:tcW w:w="1683" w:type="dxa"/>
            <w:shd w:val="clear" w:color="auto" w:fill="auto"/>
          </w:tcPr>
          <w:p w:rsidR="00886F70" w:rsidRPr="00A6761C" w:rsidRDefault="00886F70" w:rsidP="00A54035">
            <w:pPr>
              <w:rPr>
                <w:b/>
                <w:sz w:val="24"/>
                <w:szCs w:val="24"/>
              </w:rPr>
            </w:pPr>
          </w:p>
        </w:tc>
      </w:tr>
    </w:tbl>
    <w:p w:rsidR="00886F70" w:rsidRPr="00994D6C" w:rsidRDefault="00886F70" w:rsidP="00886F70">
      <w:pPr>
        <w:rPr>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tbl>
      <w:tblPr>
        <w:tblW w:w="9890" w:type="dxa"/>
        <w:jc w:val="center"/>
        <w:tblLook w:val="01E0" w:firstRow="1" w:lastRow="1" w:firstColumn="1" w:lastColumn="1" w:noHBand="0" w:noVBand="0"/>
      </w:tblPr>
      <w:tblGrid>
        <w:gridCol w:w="4785"/>
        <w:gridCol w:w="143"/>
        <w:gridCol w:w="4643"/>
        <w:gridCol w:w="319"/>
      </w:tblGrid>
      <w:tr w:rsidR="00F62429" w:rsidRPr="004718AC" w:rsidTr="00F62429">
        <w:trPr>
          <w:jc w:val="center"/>
        </w:trPr>
        <w:tc>
          <w:tcPr>
            <w:tcW w:w="4928" w:type="dxa"/>
            <w:gridSpan w:val="2"/>
            <w:shd w:val="clear" w:color="auto" w:fill="auto"/>
          </w:tcPr>
          <w:p w:rsidR="00F62429" w:rsidRPr="004718AC" w:rsidRDefault="00F62429" w:rsidP="00647519">
            <w:pPr>
              <w:jc w:val="center"/>
              <w:rPr>
                <w:b/>
                <w:sz w:val="24"/>
                <w:szCs w:val="24"/>
              </w:rPr>
            </w:pPr>
            <w:r w:rsidRPr="004718AC">
              <w:rPr>
                <w:b/>
                <w:sz w:val="24"/>
                <w:szCs w:val="24"/>
              </w:rPr>
              <w:t>ПОКУПАТЕЛЬ:</w:t>
            </w:r>
          </w:p>
        </w:tc>
        <w:tc>
          <w:tcPr>
            <w:tcW w:w="4962" w:type="dxa"/>
            <w:gridSpan w:val="2"/>
            <w:shd w:val="clear" w:color="auto" w:fill="auto"/>
          </w:tcPr>
          <w:p w:rsidR="00F62429" w:rsidRPr="004718AC" w:rsidRDefault="00F62429" w:rsidP="00647519">
            <w:pPr>
              <w:jc w:val="center"/>
              <w:rPr>
                <w:b/>
                <w:sz w:val="24"/>
                <w:szCs w:val="24"/>
              </w:rPr>
            </w:pPr>
            <w:r w:rsidRPr="004718AC">
              <w:rPr>
                <w:b/>
                <w:sz w:val="24"/>
                <w:szCs w:val="24"/>
              </w:rPr>
              <w:t>ПОСТАВЩИК:</w:t>
            </w:r>
          </w:p>
        </w:tc>
      </w:tr>
      <w:tr w:rsidR="00F62429" w:rsidRPr="00994D6C" w:rsidTr="00F62429">
        <w:trPr>
          <w:jc w:val="center"/>
        </w:trPr>
        <w:tc>
          <w:tcPr>
            <w:tcW w:w="4928" w:type="dxa"/>
            <w:gridSpan w:val="2"/>
            <w:shd w:val="clear" w:color="auto" w:fill="auto"/>
          </w:tcPr>
          <w:p w:rsidR="00F62429" w:rsidRPr="00D34DFB" w:rsidRDefault="00F62429" w:rsidP="00647519">
            <w:pPr>
              <w:rPr>
                <w:b/>
                <w:sz w:val="24"/>
                <w:szCs w:val="24"/>
              </w:rPr>
            </w:pPr>
            <w:r w:rsidRPr="00D34DFB">
              <w:rPr>
                <w:b/>
                <w:sz w:val="24"/>
                <w:szCs w:val="24"/>
              </w:rPr>
              <w:t>Акционерное общество</w:t>
            </w:r>
          </w:p>
          <w:p w:rsidR="00F62429" w:rsidRPr="00D34DFB" w:rsidRDefault="00F62429" w:rsidP="00647519">
            <w:pPr>
              <w:rPr>
                <w:b/>
                <w:sz w:val="24"/>
                <w:szCs w:val="24"/>
              </w:rPr>
            </w:pPr>
            <w:r w:rsidRPr="00D34DFB">
              <w:rPr>
                <w:b/>
                <w:sz w:val="24"/>
                <w:szCs w:val="24"/>
              </w:rPr>
              <w:t>«Дальневосточная распределительная сетевая компания» (АО «ДРСК»)</w:t>
            </w:r>
          </w:p>
          <w:p w:rsidR="00F62429" w:rsidRPr="00D34DFB" w:rsidRDefault="00F62429" w:rsidP="00647519">
            <w:pPr>
              <w:rPr>
                <w:sz w:val="24"/>
                <w:szCs w:val="24"/>
              </w:rPr>
            </w:pPr>
          </w:p>
          <w:p w:rsidR="00F62429" w:rsidRPr="00D34DFB" w:rsidRDefault="00F62429" w:rsidP="00647519">
            <w:pPr>
              <w:rPr>
                <w:b/>
                <w:i/>
                <w:sz w:val="24"/>
                <w:szCs w:val="24"/>
              </w:rPr>
            </w:pPr>
            <w:r w:rsidRPr="00D34DFB">
              <w:rPr>
                <w:b/>
                <w:i/>
                <w:sz w:val="24"/>
                <w:szCs w:val="24"/>
              </w:rPr>
              <w:t xml:space="preserve">Заместитель </w:t>
            </w:r>
            <w:r>
              <w:rPr>
                <w:b/>
                <w:i/>
                <w:sz w:val="24"/>
                <w:szCs w:val="24"/>
              </w:rPr>
              <w:t>Г</w:t>
            </w:r>
            <w:r w:rsidRPr="00D34DFB">
              <w:rPr>
                <w:b/>
                <w:i/>
                <w:sz w:val="24"/>
                <w:szCs w:val="24"/>
              </w:rPr>
              <w:t>енерального</w:t>
            </w:r>
          </w:p>
          <w:p w:rsidR="00F62429" w:rsidRPr="00D34DFB" w:rsidRDefault="00F62429" w:rsidP="00647519">
            <w:pPr>
              <w:rPr>
                <w:b/>
                <w:i/>
                <w:sz w:val="24"/>
                <w:szCs w:val="24"/>
              </w:rPr>
            </w:pPr>
            <w:r w:rsidRPr="00D34DFB">
              <w:rPr>
                <w:b/>
                <w:i/>
                <w:sz w:val="24"/>
                <w:szCs w:val="24"/>
              </w:rPr>
              <w:t>директора по инвестициям и</w:t>
            </w:r>
          </w:p>
          <w:p w:rsidR="00F62429" w:rsidRDefault="00F62429" w:rsidP="00647519">
            <w:pPr>
              <w:rPr>
                <w:b/>
                <w:i/>
                <w:sz w:val="24"/>
                <w:szCs w:val="24"/>
              </w:rPr>
            </w:pPr>
            <w:r w:rsidRPr="00D34DFB">
              <w:rPr>
                <w:b/>
                <w:i/>
                <w:sz w:val="24"/>
                <w:szCs w:val="24"/>
              </w:rPr>
              <w:t>управлению ресурсами</w:t>
            </w:r>
          </w:p>
          <w:p w:rsidR="00F62429" w:rsidRPr="00D34DFB" w:rsidRDefault="00F62429" w:rsidP="00647519">
            <w:pPr>
              <w:rPr>
                <w:sz w:val="24"/>
                <w:szCs w:val="24"/>
              </w:rPr>
            </w:pPr>
          </w:p>
        </w:tc>
        <w:tc>
          <w:tcPr>
            <w:tcW w:w="4962" w:type="dxa"/>
            <w:gridSpan w:val="2"/>
            <w:shd w:val="clear" w:color="auto" w:fill="auto"/>
          </w:tcPr>
          <w:p w:rsidR="00F62429" w:rsidRPr="00D34DFB" w:rsidRDefault="00F62429" w:rsidP="00647519">
            <w:pPr>
              <w:rPr>
                <w:b/>
                <w:sz w:val="24"/>
                <w:szCs w:val="24"/>
              </w:rPr>
            </w:pPr>
          </w:p>
          <w:p w:rsidR="00F62429" w:rsidRPr="00D34DFB" w:rsidRDefault="00F62429" w:rsidP="00647519">
            <w:pPr>
              <w:rPr>
                <w:sz w:val="24"/>
                <w:szCs w:val="24"/>
              </w:rPr>
            </w:pPr>
          </w:p>
          <w:p w:rsidR="00F62429" w:rsidRPr="00994D6C" w:rsidRDefault="00F62429" w:rsidP="00712CDD">
            <w:pPr>
              <w:rPr>
                <w:sz w:val="24"/>
                <w:szCs w:val="24"/>
              </w:rPr>
            </w:pPr>
            <w:r>
              <w:rPr>
                <w:b/>
                <w:i/>
                <w:sz w:val="24"/>
                <w:szCs w:val="24"/>
              </w:rPr>
              <w:t xml:space="preserve">            </w:t>
            </w:r>
          </w:p>
        </w:tc>
      </w:tr>
      <w:tr w:rsidR="00F62429" w:rsidRPr="00994D6C" w:rsidTr="00F62429">
        <w:tblPrEx>
          <w:tblLook w:val="0000" w:firstRow="0" w:lastRow="0" w:firstColumn="0" w:lastColumn="0" w:noHBand="0" w:noVBand="0"/>
        </w:tblPrEx>
        <w:trPr>
          <w:gridAfter w:val="1"/>
          <w:wAfter w:w="319" w:type="dxa"/>
          <w:jc w:val="center"/>
        </w:trPr>
        <w:tc>
          <w:tcPr>
            <w:tcW w:w="4785" w:type="dxa"/>
            <w:shd w:val="clear" w:color="auto" w:fill="auto"/>
          </w:tcPr>
          <w:p w:rsidR="00F62429" w:rsidRPr="005C3555" w:rsidRDefault="00F62429" w:rsidP="00647519">
            <w:pPr>
              <w:rPr>
                <w:sz w:val="24"/>
                <w:szCs w:val="24"/>
              </w:rPr>
            </w:pPr>
            <w:r w:rsidRPr="005C3555">
              <w:rPr>
                <w:sz w:val="24"/>
                <w:szCs w:val="24"/>
              </w:rPr>
              <w:t xml:space="preserve">   _______________</w:t>
            </w:r>
            <w:proofErr w:type="gramStart"/>
            <w:r w:rsidRPr="005C3555">
              <w:rPr>
                <w:sz w:val="24"/>
                <w:szCs w:val="24"/>
              </w:rPr>
              <w:t xml:space="preserve">_  </w:t>
            </w:r>
            <w:proofErr w:type="spellStart"/>
            <w:r w:rsidRPr="005C3555">
              <w:rPr>
                <w:b/>
                <w:i/>
                <w:sz w:val="24"/>
                <w:szCs w:val="24"/>
              </w:rPr>
              <w:t>Юхимук</w:t>
            </w:r>
            <w:proofErr w:type="spellEnd"/>
            <w:proofErr w:type="gramEnd"/>
            <w:r w:rsidRPr="005C3555">
              <w:rPr>
                <w:b/>
                <w:i/>
                <w:sz w:val="24"/>
                <w:szCs w:val="24"/>
              </w:rPr>
              <w:t xml:space="preserve"> В.А.</w:t>
            </w:r>
            <w:r w:rsidRPr="005C3555">
              <w:rPr>
                <w:sz w:val="24"/>
                <w:szCs w:val="24"/>
              </w:rPr>
              <w:t xml:space="preserve"> </w:t>
            </w:r>
            <w:r>
              <w:rPr>
                <w:sz w:val="24"/>
                <w:szCs w:val="24"/>
              </w:rPr>
              <w:t xml:space="preserve">                           </w:t>
            </w:r>
          </w:p>
          <w:p w:rsidR="00F62429" w:rsidRPr="005C3555" w:rsidRDefault="00F62429" w:rsidP="00647519">
            <w:pPr>
              <w:rPr>
                <w:sz w:val="24"/>
                <w:szCs w:val="24"/>
              </w:rPr>
            </w:pPr>
          </w:p>
        </w:tc>
        <w:tc>
          <w:tcPr>
            <w:tcW w:w="4786" w:type="dxa"/>
            <w:gridSpan w:val="2"/>
            <w:shd w:val="clear" w:color="auto" w:fill="auto"/>
          </w:tcPr>
          <w:p w:rsidR="00F62429" w:rsidRPr="008E280D" w:rsidRDefault="00F62429" w:rsidP="00712CDD">
            <w:pPr>
              <w:rPr>
                <w:sz w:val="24"/>
                <w:szCs w:val="24"/>
              </w:rPr>
            </w:pPr>
            <w:r>
              <w:rPr>
                <w:sz w:val="24"/>
                <w:szCs w:val="24"/>
              </w:rPr>
              <w:t xml:space="preserve">                  </w:t>
            </w:r>
          </w:p>
        </w:tc>
      </w:tr>
    </w:tbl>
    <w:p w:rsidR="00886F70" w:rsidRPr="00994D6C" w:rsidRDefault="00886F70" w:rsidP="00886F70">
      <w:pPr>
        <w:jc w:val="center"/>
        <w:outlineLvl w:val="0"/>
        <w:rPr>
          <w:bCs/>
          <w:snapToGrid w:val="0"/>
          <w:sz w:val="24"/>
          <w:szCs w:val="24"/>
        </w:rPr>
      </w:pPr>
    </w:p>
    <w:p w:rsidR="00886F70" w:rsidRPr="0094544C" w:rsidRDefault="00886F70" w:rsidP="00886F70">
      <w:pPr>
        <w:widowControl/>
        <w:autoSpaceDE/>
        <w:autoSpaceDN/>
        <w:rPr>
          <w:sz w:val="24"/>
          <w:szCs w:val="24"/>
        </w:rPr>
      </w:pPr>
    </w:p>
    <w:p w:rsidR="00FE70A2" w:rsidRDefault="00162E1E" w:rsidP="00162E1E">
      <w:pPr>
        <w:pageBreakBefore/>
        <w:tabs>
          <w:tab w:val="left" w:pos="12221"/>
        </w:tabs>
      </w:pPr>
      <w:r>
        <w:lastRenderedPageBreak/>
        <w:tab/>
      </w: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FE70A2" w:rsidRPr="00D448DE" w:rsidTr="00162E1E">
        <w:trPr>
          <w:trHeight w:val="70"/>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Pr="006A07F6" w:rsidRDefault="00FE70A2" w:rsidP="005C5F7E">
            <w:pPr>
              <w:pageBreakBefore/>
              <w:rPr>
                <w:color w:val="000000"/>
                <w:sz w:val="24"/>
                <w:szCs w:val="24"/>
              </w:rPr>
            </w:pPr>
            <w:r w:rsidRPr="006A07F6">
              <w:rPr>
                <w:color w:val="000000"/>
                <w:sz w:val="24"/>
                <w:szCs w:val="24"/>
              </w:rPr>
              <w:t xml:space="preserve">Приложение № </w:t>
            </w:r>
            <w:r w:rsidR="005C5F7E">
              <w:rPr>
                <w:color w:val="000000"/>
                <w:sz w:val="24"/>
                <w:szCs w:val="24"/>
              </w:rPr>
              <w:t>4</w:t>
            </w:r>
          </w:p>
        </w:tc>
      </w:tr>
      <w:tr w:rsidR="00FE70A2" w:rsidRPr="00D448DE" w:rsidTr="00162E1E">
        <w:trPr>
          <w:trHeight w:val="722"/>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Default="00FE70A2" w:rsidP="00F62429">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FE70A2" w:rsidRPr="006A07F6" w:rsidRDefault="00FE70A2" w:rsidP="00D238C5">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w:t>
            </w:r>
            <w:r w:rsidR="007232A0">
              <w:rPr>
                <w:sz w:val="24"/>
                <w:szCs w:val="24"/>
              </w:rPr>
              <w:t>20</w:t>
            </w:r>
            <w:r w:rsidRPr="006A07F6">
              <w:rPr>
                <w:sz w:val="24"/>
                <w:szCs w:val="24"/>
              </w:rPr>
              <w:t>г. № _____</w:t>
            </w:r>
          </w:p>
          <w:p w:rsidR="00FE70A2" w:rsidRPr="006A07F6" w:rsidRDefault="00FE70A2" w:rsidP="00D238C5">
            <w:pPr>
              <w:jc w:val="right"/>
              <w:rPr>
                <w:color w:val="000000"/>
                <w:sz w:val="24"/>
                <w:szCs w:val="24"/>
              </w:rPr>
            </w:pPr>
            <w:r w:rsidRPr="006A07F6">
              <w:rPr>
                <w:color w:val="000000"/>
                <w:sz w:val="24"/>
                <w:szCs w:val="24"/>
              </w:rPr>
              <w:t xml:space="preserve"> </w:t>
            </w:r>
          </w:p>
          <w:p w:rsidR="00FE70A2" w:rsidRPr="006A07F6" w:rsidRDefault="00FE70A2" w:rsidP="00D238C5">
            <w:pPr>
              <w:jc w:val="right"/>
              <w:rPr>
                <w:color w:val="000000"/>
                <w:sz w:val="24"/>
                <w:szCs w:val="24"/>
              </w:rPr>
            </w:pPr>
          </w:p>
        </w:tc>
      </w:tr>
      <w:tr w:rsidR="00FE70A2" w:rsidRPr="00D448DE" w:rsidTr="00D238C5">
        <w:trPr>
          <w:trHeight w:val="288"/>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FE70A2" w:rsidRPr="00D448DE" w:rsidRDefault="00FE70A2" w:rsidP="00D238C5">
            <w:pPr>
              <w:jc w:val="right"/>
              <w:rPr>
                <w:rFonts w:ascii="Calibri" w:hAnsi="Calibri"/>
                <w:color w:val="000000"/>
              </w:rPr>
            </w:pPr>
          </w:p>
        </w:tc>
      </w:tr>
      <w:tr w:rsidR="00FE70A2" w:rsidRPr="00D448DE" w:rsidTr="00162E1E">
        <w:trPr>
          <w:trHeight w:val="70"/>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center"/>
            <w:hideMark/>
          </w:tcPr>
          <w:p w:rsidR="00FE70A2" w:rsidRPr="00D448DE" w:rsidRDefault="00FE70A2" w:rsidP="00D238C5">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FE70A2" w:rsidRPr="00D448DE" w:rsidRDefault="00FE70A2" w:rsidP="00D238C5">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300"/>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E70A2" w:rsidRDefault="00FE70A2" w:rsidP="00D238C5">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D238C5">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FE70A2" w:rsidRPr="00D448DE" w:rsidRDefault="00FE70A2" w:rsidP="00D238C5">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300"/>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D238C5">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D238C5">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D238C5">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8</w:t>
            </w:r>
          </w:p>
        </w:tc>
      </w:tr>
      <w:tr w:rsidR="00FE70A2" w:rsidRPr="00D448DE" w:rsidTr="00A6761C">
        <w:trPr>
          <w:trHeight w:val="288"/>
        </w:trPr>
        <w:tc>
          <w:tcPr>
            <w:tcW w:w="2750" w:type="dxa"/>
            <w:tcBorders>
              <w:top w:val="nil"/>
              <w:left w:val="single" w:sz="8" w:space="0" w:color="auto"/>
              <w:bottom w:val="single" w:sz="4" w:space="0" w:color="auto"/>
              <w:right w:val="nil"/>
            </w:tcBorders>
            <w:shd w:val="clear" w:color="auto" w:fill="auto"/>
            <w:vAlign w:val="center"/>
          </w:tcPr>
          <w:p w:rsidR="00FE70A2" w:rsidRPr="00D448DE" w:rsidRDefault="00FE70A2" w:rsidP="00D238C5">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FE70A2" w:rsidRPr="00D448DE" w:rsidRDefault="00FE70A2" w:rsidP="00D238C5">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FE70A2" w:rsidRPr="00D448DE" w:rsidRDefault="00FE70A2" w:rsidP="00D238C5">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FE70A2" w:rsidRPr="00D448DE" w:rsidRDefault="00FE70A2" w:rsidP="00D238C5">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FE70A2" w:rsidRPr="00D448DE" w:rsidRDefault="00FE70A2" w:rsidP="00D238C5">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FE70A2" w:rsidRPr="00D448DE" w:rsidRDefault="00FE70A2" w:rsidP="00D238C5">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r>
      <w:tr w:rsidR="00FE70A2" w:rsidRPr="00D448DE" w:rsidTr="00D238C5">
        <w:trPr>
          <w:trHeight w:val="288"/>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288"/>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162E1E">
        <w:trPr>
          <w:trHeight w:val="70"/>
        </w:trPr>
        <w:tc>
          <w:tcPr>
            <w:tcW w:w="5113" w:type="dxa"/>
            <w:gridSpan w:val="2"/>
            <w:tcBorders>
              <w:top w:val="nil"/>
              <w:left w:val="nil"/>
              <w:bottom w:val="single" w:sz="4" w:space="0" w:color="auto"/>
              <w:right w:val="nil"/>
            </w:tcBorders>
            <w:shd w:val="clear" w:color="auto" w:fill="auto"/>
            <w:vAlign w:val="bottom"/>
            <w:hideMark/>
          </w:tcPr>
          <w:p w:rsidR="00FE70A2" w:rsidRPr="00D448DE" w:rsidRDefault="00FE70A2" w:rsidP="00162E1E">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228"/>
        </w:trPr>
        <w:tc>
          <w:tcPr>
            <w:tcW w:w="5113" w:type="dxa"/>
            <w:gridSpan w:val="2"/>
            <w:tcBorders>
              <w:top w:val="single" w:sz="4" w:space="0" w:color="auto"/>
              <w:left w:val="nil"/>
              <w:bottom w:val="nil"/>
              <w:right w:val="nil"/>
            </w:tcBorders>
            <w:shd w:val="clear" w:color="auto" w:fill="auto"/>
            <w:vAlign w:val="bottom"/>
            <w:hideMark/>
          </w:tcPr>
          <w:p w:rsidR="00FE70A2" w:rsidRPr="00D448DE" w:rsidRDefault="00FE70A2" w:rsidP="00D238C5">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E70A2" w:rsidRPr="00D448DE" w:rsidRDefault="00FE70A2" w:rsidP="00D238C5">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E70A2" w:rsidRPr="00D448DE" w:rsidRDefault="00FE70A2" w:rsidP="00D238C5">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E70A2" w:rsidRPr="00D448DE" w:rsidRDefault="00FE70A2" w:rsidP="00D238C5">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E70A2" w:rsidRPr="00D448DE" w:rsidRDefault="00FE70A2" w:rsidP="00D238C5">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E70A2" w:rsidRPr="00D448DE" w:rsidRDefault="00FE70A2" w:rsidP="00D238C5">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162E1E">
        <w:trPr>
          <w:trHeight w:val="130"/>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162E1E">
        <w:trPr>
          <w:trHeight w:val="133"/>
        </w:trPr>
        <w:tc>
          <w:tcPr>
            <w:tcW w:w="5113" w:type="dxa"/>
            <w:gridSpan w:val="2"/>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162E1E">
        <w:trPr>
          <w:trHeight w:val="184"/>
        </w:trPr>
        <w:tc>
          <w:tcPr>
            <w:tcW w:w="5113" w:type="dxa"/>
            <w:gridSpan w:val="2"/>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bl>
    <w:p w:rsidR="00162E1E" w:rsidRPr="00994D6C" w:rsidRDefault="00162E1E" w:rsidP="00162E1E">
      <w:pPr>
        <w:jc w:val="center"/>
        <w:outlineLvl w:val="0"/>
        <w:rPr>
          <w:b/>
          <w:bCs/>
          <w:snapToGrid w:val="0"/>
          <w:sz w:val="24"/>
          <w:szCs w:val="24"/>
        </w:rPr>
      </w:pPr>
      <w:r w:rsidRPr="00994D6C">
        <w:rPr>
          <w:b/>
          <w:bCs/>
          <w:snapToGrid w:val="0"/>
          <w:sz w:val="24"/>
          <w:szCs w:val="24"/>
        </w:rPr>
        <w:t>ПОДПИСИ СТОРОН:</w:t>
      </w:r>
    </w:p>
    <w:tbl>
      <w:tblPr>
        <w:tblW w:w="9890" w:type="dxa"/>
        <w:jc w:val="center"/>
        <w:tblLook w:val="01E0" w:firstRow="1" w:lastRow="1" w:firstColumn="1" w:lastColumn="1" w:noHBand="0" w:noVBand="0"/>
      </w:tblPr>
      <w:tblGrid>
        <w:gridCol w:w="4785"/>
        <w:gridCol w:w="143"/>
        <w:gridCol w:w="4643"/>
        <w:gridCol w:w="319"/>
      </w:tblGrid>
      <w:tr w:rsidR="00162E1E" w:rsidRPr="004718AC" w:rsidTr="00EF5AB3">
        <w:trPr>
          <w:jc w:val="center"/>
        </w:trPr>
        <w:tc>
          <w:tcPr>
            <w:tcW w:w="4928" w:type="dxa"/>
            <w:gridSpan w:val="2"/>
            <w:shd w:val="clear" w:color="auto" w:fill="auto"/>
          </w:tcPr>
          <w:p w:rsidR="00162E1E" w:rsidRPr="004718AC" w:rsidRDefault="00162E1E" w:rsidP="00EF5AB3">
            <w:pPr>
              <w:jc w:val="center"/>
              <w:rPr>
                <w:b/>
                <w:sz w:val="24"/>
                <w:szCs w:val="24"/>
              </w:rPr>
            </w:pPr>
            <w:r w:rsidRPr="004718AC">
              <w:rPr>
                <w:b/>
                <w:sz w:val="24"/>
                <w:szCs w:val="24"/>
              </w:rPr>
              <w:t>ПОКУПАТЕЛЬ:</w:t>
            </w:r>
          </w:p>
        </w:tc>
        <w:tc>
          <w:tcPr>
            <w:tcW w:w="4962" w:type="dxa"/>
            <w:gridSpan w:val="2"/>
            <w:shd w:val="clear" w:color="auto" w:fill="auto"/>
          </w:tcPr>
          <w:p w:rsidR="00162E1E" w:rsidRPr="004718AC" w:rsidRDefault="00162E1E" w:rsidP="00EF5AB3">
            <w:pPr>
              <w:jc w:val="center"/>
              <w:rPr>
                <w:b/>
                <w:sz w:val="24"/>
                <w:szCs w:val="24"/>
              </w:rPr>
            </w:pPr>
            <w:r w:rsidRPr="004718AC">
              <w:rPr>
                <w:b/>
                <w:sz w:val="24"/>
                <w:szCs w:val="24"/>
              </w:rPr>
              <w:t>ПОСТАВЩИК:</w:t>
            </w:r>
          </w:p>
        </w:tc>
      </w:tr>
      <w:tr w:rsidR="00162E1E" w:rsidRPr="00994D6C" w:rsidTr="00EF5AB3">
        <w:trPr>
          <w:jc w:val="center"/>
        </w:trPr>
        <w:tc>
          <w:tcPr>
            <w:tcW w:w="4928" w:type="dxa"/>
            <w:gridSpan w:val="2"/>
            <w:shd w:val="clear" w:color="auto" w:fill="auto"/>
          </w:tcPr>
          <w:p w:rsidR="00162E1E" w:rsidRPr="00D34DFB" w:rsidRDefault="00162E1E" w:rsidP="00EF5AB3">
            <w:pPr>
              <w:rPr>
                <w:b/>
                <w:sz w:val="24"/>
                <w:szCs w:val="24"/>
              </w:rPr>
            </w:pPr>
            <w:r w:rsidRPr="00D34DFB">
              <w:rPr>
                <w:b/>
                <w:sz w:val="24"/>
                <w:szCs w:val="24"/>
              </w:rPr>
              <w:t>Акционерное общество</w:t>
            </w:r>
          </w:p>
          <w:p w:rsidR="00162E1E" w:rsidRPr="00D34DFB" w:rsidRDefault="00162E1E" w:rsidP="00EF5AB3">
            <w:pPr>
              <w:rPr>
                <w:b/>
                <w:sz w:val="24"/>
                <w:szCs w:val="24"/>
              </w:rPr>
            </w:pPr>
            <w:r w:rsidRPr="00D34DFB">
              <w:rPr>
                <w:b/>
                <w:sz w:val="24"/>
                <w:szCs w:val="24"/>
              </w:rPr>
              <w:t>«Дальневосточная распределительная сетевая компания» (АО «ДРСК»)</w:t>
            </w:r>
          </w:p>
          <w:p w:rsidR="00162E1E" w:rsidRPr="00D34DFB" w:rsidRDefault="00162E1E" w:rsidP="00EF5AB3">
            <w:pPr>
              <w:rPr>
                <w:sz w:val="24"/>
                <w:szCs w:val="24"/>
              </w:rPr>
            </w:pPr>
          </w:p>
          <w:p w:rsidR="00162E1E" w:rsidRPr="00D34DFB" w:rsidRDefault="00162E1E" w:rsidP="00EF5AB3">
            <w:pPr>
              <w:rPr>
                <w:b/>
                <w:i/>
                <w:sz w:val="24"/>
                <w:szCs w:val="24"/>
              </w:rPr>
            </w:pPr>
            <w:r w:rsidRPr="00D34DFB">
              <w:rPr>
                <w:b/>
                <w:i/>
                <w:sz w:val="24"/>
                <w:szCs w:val="24"/>
              </w:rPr>
              <w:t xml:space="preserve">Заместитель </w:t>
            </w:r>
            <w:r>
              <w:rPr>
                <w:b/>
                <w:i/>
                <w:sz w:val="24"/>
                <w:szCs w:val="24"/>
              </w:rPr>
              <w:t>Г</w:t>
            </w:r>
            <w:r w:rsidRPr="00D34DFB">
              <w:rPr>
                <w:b/>
                <w:i/>
                <w:sz w:val="24"/>
                <w:szCs w:val="24"/>
              </w:rPr>
              <w:t>енерального</w:t>
            </w:r>
          </w:p>
          <w:p w:rsidR="00162E1E" w:rsidRPr="00D34DFB" w:rsidRDefault="00162E1E" w:rsidP="00EF5AB3">
            <w:pPr>
              <w:rPr>
                <w:b/>
                <w:i/>
                <w:sz w:val="24"/>
                <w:szCs w:val="24"/>
              </w:rPr>
            </w:pPr>
            <w:r w:rsidRPr="00D34DFB">
              <w:rPr>
                <w:b/>
                <w:i/>
                <w:sz w:val="24"/>
                <w:szCs w:val="24"/>
              </w:rPr>
              <w:t>директора по инвестициям и</w:t>
            </w:r>
          </w:p>
          <w:p w:rsidR="00162E1E" w:rsidRDefault="00162E1E" w:rsidP="00EF5AB3">
            <w:pPr>
              <w:rPr>
                <w:b/>
                <w:i/>
                <w:sz w:val="24"/>
                <w:szCs w:val="24"/>
              </w:rPr>
            </w:pPr>
            <w:r w:rsidRPr="00D34DFB">
              <w:rPr>
                <w:b/>
                <w:i/>
                <w:sz w:val="24"/>
                <w:szCs w:val="24"/>
              </w:rPr>
              <w:t>управлению ресурсами</w:t>
            </w:r>
          </w:p>
          <w:p w:rsidR="00162E1E" w:rsidRPr="00D34DFB" w:rsidRDefault="00162E1E" w:rsidP="00EF5AB3">
            <w:pPr>
              <w:rPr>
                <w:sz w:val="24"/>
                <w:szCs w:val="24"/>
              </w:rPr>
            </w:pPr>
          </w:p>
        </w:tc>
        <w:tc>
          <w:tcPr>
            <w:tcW w:w="4962" w:type="dxa"/>
            <w:gridSpan w:val="2"/>
            <w:shd w:val="clear" w:color="auto" w:fill="auto"/>
          </w:tcPr>
          <w:p w:rsidR="00162E1E" w:rsidRPr="00D34DFB" w:rsidRDefault="00162E1E" w:rsidP="00EF5AB3">
            <w:pPr>
              <w:rPr>
                <w:b/>
                <w:sz w:val="24"/>
                <w:szCs w:val="24"/>
              </w:rPr>
            </w:pPr>
          </w:p>
          <w:p w:rsidR="00162E1E" w:rsidRPr="00D34DFB" w:rsidRDefault="00162E1E" w:rsidP="00EF5AB3">
            <w:pPr>
              <w:rPr>
                <w:sz w:val="24"/>
                <w:szCs w:val="24"/>
              </w:rPr>
            </w:pPr>
          </w:p>
          <w:p w:rsidR="00162E1E" w:rsidRPr="00994D6C" w:rsidRDefault="00162E1E" w:rsidP="00EF5AB3">
            <w:pPr>
              <w:rPr>
                <w:sz w:val="24"/>
                <w:szCs w:val="24"/>
              </w:rPr>
            </w:pPr>
            <w:r>
              <w:rPr>
                <w:b/>
                <w:i/>
                <w:sz w:val="24"/>
                <w:szCs w:val="24"/>
              </w:rPr>
              <w:t xml:space="preserve">            </w:t>
            </w:r>
          </w:p>
        </w:tc>
      </w:tr>
      <w:tr w:rsidR="00162E1E" w:rsidRPr="00994D6C" w:rsidTr="00EF5AB3">
        <w:tblPrEx>
          <w:tblLook w:val="0000" w:firstRow="0" w:lastRow="0" w:firstColumn="0" w:lastColumn="0" w:noHBand="0" w:noVBand="0"/>
        </w:tblPrEx>
        <w:trPr>
          <w:gridAfter w:val="1"/>
          <w:wAfter w:w="319" w:type="dxa"/>
          <w:jc w:val="center"/>
        </w:trPr>
        <w:tc>
          <w:tcPr>
            <w:tcW w:w="4785" w:type="dxa"/>
            <w:shd w:val="clear" w:color="auto" w:fill="auto"/>
          </w:tcPr>
          <w:p w:rsidR="00162E1E" w:rsidRPr="005C3555" w:rsidRDefault="00162E1E" w:rsidP="00162E1E">
            <w:pPr>
              <w:rPr>
                <w:sz w:val="24"/>
                <w:szCs w:val="24"/>
              </w:rPr>
            </w:pPr>
            <w:r w:rsidRPr="005C3555">
              <w:rPr>
                <w:sz w:val="24"/>
                <w:szCs w:val="24"/>
              </w:rPr>
              <w:t xml:space="preserve">   ________________  </w:t>
            </w:r>
            <w:proofErr w:type="spellStart"/>
            <w:r w:rsidRPr="005C3555">
              <w:rPr>
                <w:b/>
                <w:i/>
                <w:sz w:val="24"/>
                <w:szCs w:val="24"/>
              </w:rPr>
              <w:t>Юхимук</w:t>
            </w:r>
            <w:proofErr w:type="spellEnd"/>
            <w:r w:rsidRPr="005C3555">
              <w:rPr>
                <w:b/>
                <w:i/>
                <w:sz w:val="24"/>
                <w:szCs w:val="24"/>
              </w:rPr>
              <w:t xml:space="preserve"> В.А.</w:t>
            </w:r>
          </w:p>
        </w:tc>
        <w:tc>
          <w:tcPr>
            <w:tcW w:w="4786" w:type="dxa"/>
            <w:gridSpan w:val="2"/>
            <w:shd w:val="clear" w:color="auto" w:fill="auto"/>
          </w:tcPr>
          <w:p w:rsidR="00162E1E" w:rsidRPr="008E280D" w:rsidRDefault="00162E1E" w:rsidP="00EF5AB3">
            <w:pPr>
              <w:rPr>
                <w:sz w:val="24"/>
                <w:szCs w:val="24"/>
              </w:rPr>
            </w:pPr>
            <w:r>
              <w:rPr>
                <w:sz w:val="24"/>
                <w:szCs w:val="24"/>
              </w:rPr>
              <w:t xml:space="preserve">                  </w:t>
            </w:r>
          </w:p>
        </w:tc>
      </w:tr>
    </w:tbl>
    <w:p w:rsidR="00FE70A2" w:rsidRDefault="00FE70A2" w:rsidP="00FE70A2">
      <w:pPr>
        <w:suppressAutoHyphens/>
        <w:ind w:right="96" w:firstLine="5103"/>
        <w:rPr>
          <w:sz w:val="22"/>
          <w:szCs w:val="22"/>
        </w:rPr>
        <w:sectPr w:rsidR="00FE70A2" w:rsidSect="00162E1E">
          <w:footerReference w:type="default" r:id="rId15"/>
          <w:pgSz w:w="16838" w:h="11906" w:orient="landscape"/>
          <w:pgMar w:top="284" w:right="1134" w:bottom="709" w:left="1134" w:header="708" w:footer="316" w:gutter="0"/>
          <w:cols w:space="708"/>
          <w:docGrid w:linePitch="360"/>
        </w:sectPr>
      </w:pPr>
    </w:p>
    <w:p w:rsidR="00FE70A2" w:rsidRDefault="00FE70A2" w:rsidP="00FE70A2"/>
    <w:p w:rsidR="00FE70A2" w:rsidRPr="006E50D5" w:rsidRDefault="00FE70A2" w:rsidP="00FE70A2">
      <w:pPr>
        <w:ind w:left="567"/>
        <w:rPr>
          <w:b/>
          <w:bCs/>
          <w:sz w:val="24"/>
          <w:szCs w:val="24"/>
        </w:rPr>
      </w:pPr>
    </w:p>
    <w:p w:rsidR="00FE70A2" w:rsidRPr="006E50D5" w:rsidRDefault="00FE70A2" w:rsidP="00FE70A2">
      <w:pPr>
        <w:ind w:left="5103"/>
        <w:rPr>
          <w:b/>
          <w:bCs/>
          <w:sz w:val="24"/>
          <w:szCs w:val="24"/>
        </w:rPr>
      </w:pPr>
    </w:p>
    <w:p w:rsidR="00FE70A2" w:rsidRPr="006E50D5" w:rsidRDefault="00FE70A2" w:rsidP="00FE70A2">
      <w:pPr>
        <w:ind w:left="567"/>
        <w:rPr>
          <w:b/>
          <w:bCs/>
          <w:sz w:val="24"/>
          <w:szCs w:val="24"/>
        </w:rPr>
      </w:pPr>
    </w:p>
    <w:p w:rsidR="00FE70A2" w:rsidRDefault="00FE70A2"/>
    <w:sectPr w:rsidR="00FE70A2" w:rsidSect="0076541F">
      <w:headerReference w:type="default" r:id="rId16"/>
      <w:footerReference w:type="default" r:id="rId1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033" w:rsidRDefault="002E7033" w:rsidP="00886F70">
      <w:r>
        <w:separator/>
      </w:r>
    </w:p>
  </w:endnote>
  <w:endnote w:type="continuationSeparator" w:id="0">
    <w:p w:rsidR="002E7033" w:rsidRDefault="002E7033"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874" w:rsidRDefault="002C7874">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778033"/>
      <w:docPartObj>
        <w:docPartGallery w:val="Page Numbers (Bottom of Page)"/>
        <w:docPartUnique/>
      </w:docPartObj>
    </w:sdtPr>
    <w:sdtEndPr/>
    <w:sdtContent>
      <w:p w:rsidR="002C7874" w:rsidRDefault="002C7874">
        <w:pPr>
          <w:pStyle w:val="ab"/>
          <w:jc w:val="right"/>
        </w:pPr>
        <w:r>
          <w:fldChar w:fldCharType="begin"/>
        </w:r>
        <w:r>
          <w:instrText>PAGE   \* MERGEFORMAT</w:instrText>
        </w:r>
        <w:r>
          <w:fldChar w:fldCharType="separate"/>
        </w:r>
        <w:r w:rsidR="00DC6941">
          <w:rPr>
            <w:noProof/>
          </w:rPr>
          <w:t>20</w:t>
        </w:r>
        <w:r>
          <w:fldChar w:fldCharType="end"/>
        </w:r>
      </w:p>
    </w:sdtContent>
  </w:sdt>
  <w:p w:rsidR="002C7874" w:rsidRDefault="002C7874">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874" w:rsidRDefault="002C7874">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033" w:rsidRDefault="002E7033" w:rsidP="00886F70">
      <w:r>
        <w:separator/>
      </w:r>
    </w:p>
  </w:footnote>
  <w:footnote w:type="continuationSeparator" w:id="0">
    <w:p w:rsidR="002E7033" w:rsidRDefault="002E7033" w:rsidP="0088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874" w:rsidRPr="004A2840" w:rsidRDefault="002C7874"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874" w:rsidRDefault="002C7874"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5470C73"/>
    <w:multiLevelType w:val="hybridMultilevel"/>
    <w:tmpl w:val="D564E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6"/>
  </w:num>
  <w:num w:numId="2">
    <w:abstractNumId w:val="2"/>
  </w:num>
  <w:num w:numId="3">
    <w:abstractNumId w:val="9"/>
  </w:num>
  <w:num w:numId="4">
    <w:abstractNumId w:val="10"/>
  </w:num>
  <w:num w:numId="5">
    <w:abstractNumId w:val="1"/>
  </w:num>
  <w:num w:numId="6">
    <w:abstractNumId w:val="13"/>
  </w:num>
  <w:num w:numId="7">
    <w:abstractNumId w:val="19"/>
  </w:num>
  <w:num w:numId="8">
    <w:abstractNumId w:val="18"/>
  </w:num>
  <w:num w:numId="9">
    <w:abstractNumId w:val="7"/>
  </w:num>
  <w:num w:numId="10">
    <w:abstractNumId w:val="14"/>
  </w:num>
  <w:num w:numId="11">
    <w:abstractNumId w:val="11"/>
  </w:num>
  <w:num w:numId="12">
    <w:abstractNumId w:val="17"/>
  </w:num>
  <w:num w:numId="13">
    <w:abstractNumId w:val="4"/>
  </w:num>
  <w:num w:numId="14">
    <w:abstractNumId w:val="3"/>
  </w:num>
  <w:num w:numId="15">
    <w:abstractNumId w:val="15"/>
  </w:num>
  <w:num w:numId="16">
    <w:abstractNumId w:val="12"/>
  </w:num>
  <w:num w:numId="17">
    <w:abstractNumId w:val="6"/>
  </w:num>
  <w:num w:numId="18">
    <w:abstractNumId w:val="0"/>
  </w:num>
  <w:num w:numId="19">
    <w:abstractNumId w:val="20"/>
  </w:num>
  <w:num w:numId="20">
    <w:abstractNumId w:val="8"/>
  </w:num>
  <w:num w:numId="21">
    <w:abstractNumId w:val="2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0580B"/>
    <w:rsid w:val="000257BE"/>
    <w:rsid w:val="000432F9"/>
    <w:rsid w:val="00067E8C"/>
    <w:rsid w:val="000A06CE"/>
    <w:rsid w:val="000B3554"/>
    <w:rsid w:val="000C370B"/>
    <w:rsid w:val="000D4FAC"/>
    <w:rsid w:val="00103939"/>
    <w:rsid w:val="00115895"/>
    <w:rsid w:val="00144DC4"/>
    <w:rsid w:val="00162E1E"/>
    <w:rsid w:val="001757CC"/>
    <w:rsid w:val="001E376F"/>
    <w:rsid w:val="001F7E01"/>
    <w:rsid w:val="00211A64"/>
    <w:rsid w:val="00222387"/>
    <w:rsid w:val="002476D4"/>
    <w:rsid w:val="0028269D"/>
    <w:rsid w:val="00286258"/>
    <w:rsid w:val="002B269D"/>
    <w:rsid w:val="002B5B3F"/>
    <w:rsid w:val="002C7874"/>
    <w:rsid w:val="002C7F6A"/>
    <w:rsid w:val="002E2C92"/>
    <w:rsid w:val="002E7033"/>
    <w:rsid w:val="002F1251"/>
    <w:rsid w:val="00306A01"/>
    <w:rsid w:val="003138F1"/>
    <w:rsid w:val="0032618E"/>
    <w:rsid w:val="003469E6"/>
    <w:rsid w:val="00376E1D"/>
    <w:rsid w:val="00386FAB"/>
    <w:rsid w:val="00392B6C"/>
    <w:rsid w:val="003D2542"/>
    <w:rsid w:val="003E413F"/>
    <w:rsid w:val="004114CF"/>
    <w:rsid w:val="004718AC"/>
    <w:rsid w:val="00475A68"/>
    <w:rsid w:val="004D16F0"/>
    <w:rsid w:val="004E002C"/>
    <w:rsid w:val="00552F46"/>
    <w:rsid w:val="005C5F7E"/>
    <w:rsid w:val="00647519"/>
    <w:rsid w:val="0065149A"/>
    <w:rsid w:val="00657FDD"/>
    <w:rsid w:val="006752E5"/>
    <w:rsid w:val="00691D87"/>
    <w:rsid w:val="00697FBF"/>
    <w:rsid w:val="006B14B7"/>
    <w:rsid w:val="006F5246"/>
    <w:rsid w:val="007066FE"/>
    <w:rsid w:val="00707837"/>
    <w:rsid w:val="00712CDD"/>
    <w:rsid w:val="007232A0"/>
    <w:rsid w:val="00743A94"/>
    <w:rsid w:val="0076541F"/>
    <w:rsid w:val="007814D1"/>
    <w:rsid w:val="00796681"/>
    <w:rsid w:val="007B2395"/>
    <w:rsid w:val="008032E8"/>
    <w:rsid w:val="00845485"/>
    <w:rsid w:val="00886F70"/>
    <w:rsid w:val="008B6C54"/>
    <w:rsid w:val="008E1C1D"/>
    <w:rsid w:val="008F3BEB"/>
    <w:rsid w:val="008F4FE4"/>
    <w:rsid w:val="0092154B"/>
    <w:rsid w:val="00932847"/>
    <w:rsid w:val="009F6CDA"/>
    <w:rsid w:val="009F7C14"/>
    <w:rsid w:val="00A52925"/>
    <w:rsid w:val="00A54035"/>
    <w:rsid w:val="00A64EFF"/>
    <w:rsid w:val="00A6761C"/>
    <w:rsid w:val="00AF35F2"/>
    <w:rsid w:val="00B33B72"/>
    <w:rsid w:val="00B660C2"/>
    <w:rsid w:val="00BA2B05"/>
    <w:rsid w:val="00BE0FA8"/>
    <w:rsid w:val="00BF23D0"/>
    <w:rsid w:val="00BF3B75"/>
    <w:rsid w:val="00BF5616"/>
    <w:rsid w:val="00C01518"/>
    <w:rsid w:val="00C13F36"/>
    <w:rsid w:val="00C64605"/>
    <w:rsid w:val="00C816C2"/>
    <w:rsid w:val="00CE5E2D"/>
    <w:rsid w:val="00CF205E"/>
    <w:rsid w:val="00CF7A84"/>
    <w:rsid w:val="00D0368C"/>
    <w:rsid w:val="00D238C5"/>
    <w:rsid w:val="00D44687"/>
    <w:rsid w:val="00D55FCA"/>
    <w:rsid w:val="00D800B5"/>
    <w:rsid w:val="00DC6941"/>
    <w:rsid w:val="00DD25E3"/>
    <w:rsid w:val="00DE0E91"/>
    <w:rsid w:val="00E050E0"/>
    <w:rsid w:val="00E11792"/>
    <w:rsid w:val="00E42D14"/>
    <w:rsid w:val="00E53EC8"/>
    <w:rsid w:val="00F62429"/>
    <w:rsid w:val="00F66E63"/>
    <w:rsid w:val="00FE7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FD94A"/>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1856072084">
      <w:bodyDiv w:val="1"/>
      <w:marLeft w:val="0"/>
      <w:marRight w:val="0"/>
      <w:marTop w:val="0"/>
      <w:marBottom w:val="0"/>
      <w:divBdr>
        <w:top w:val="none" w:sz="0" w:space="0" w:color="auto"/>
        <w:left w:val="none" w:sz="0" w:space="0" w:color="auto"/>
        <w:bottom w:val="none" w:sz="0" w:space="0" w:color="auto"/>
        <w:right w:val="none" w:sz="0" w:space="0" w:color="auto"/>
      </w:divBdr>
    </w:div>
    <w:div w:id="207862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D249D-D5B2-4E6A-B140-B677A6CDB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21</Pages>
  <Words>8025</Words>
  <Characters>45745</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Пинчук Денис Константинович</cp:lastModifiedBy>
  <cp:revision>7</cp:revision>
  <cp:lastPrinted>2020-03-30T07:46:00Z</cp:lastPrinted>
  <dcterms:created xsi:type="dcterms:W3CDTF">2020-03-30T07:44:00Z</dcterms:created>
  <dcterms:modified xsi:type="dcterms:W3CDTF">2020-06-01T06:59:00Z</dcterms:modified>
</cp:coreProperties>
</file>